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0F1A" w:rsidRDefault="00FA0F1A">
      <w:pPr>
        <w:jc w:val="center"/>
      </w:pPr>
    </w:p>
    <w:p w:rsidR="00FA0F1A" w:rsidRDefault="008347F9">
      <w:pPr>
        <w:jc w:val="center"/>
      </w:pPr>
      <w:r>
        <w:rPr>
          <w:sz w:val="32"/>
          <w:szCs w:val="32"/>
        </w:rPr>
        <w:t>CSE514 Project- Feature Selection</w:t>
      </w:r>
    </w:p>
    <w:p w:rsidR="00FA0F1A" w:rsidRDefault="008347F9">
      <w:pPr>
        <w:jc w:val="center"/>
      </w:pPr>
      <w:r>
        <w:rPr>
          <w:sz w:val="20"/>
          <w:szCs w:val="20"/>
        </w:rPr>
        <w:t>-</w:t>
      </w:r>
      <w:proofErr w:type="spellStart"/>
      <w:r>
        <w:rPr>
          <w:sz w:val="20"/>
          <w:szCs w:val="20"/>
        </w:rPr>
        <w:t>Weiqing</w:t>
      </w:r>
      <w:proofErr w:type="spellEnd"/>
      <w:r>
        <w:rPr>
          <w:sz w:val="20"/>
          <w:szCs w:val="20"/>
        </w:rPr>
        <w:t xml:space="preserve"> Wang, </w:t>
      </w:r>
      <w:proofErr w:type="spellStart"/>
      <w:r>
        <w:rPr>
          <w:sz w:val="20"/>
          <w:szCs w:val="20"/>
        </w:rPr>
        <w:t>Ziyang</w:t>
      </w:r>
      <w:proofErr w:type="spellEnd"/>
      <w:r>
        <w:rPr>
          <w:sz w:val="20"/>
          <w:szCs w:val="20"/>
        </w:rPr>
        <w:t xml:space="preserve"> Liu, Fan Zhang</w:t>
      </w:r>
    </w:p>
    <w:p w:rsidR="00FA0F1A" w:rsidRDefault="00FA0F1A">
      <w:pPr>
        <w:jc w:val="center"/>
      </w:pPr>
    </w:p>
    <w:p w:rsidR="00FA0F1A" w:rsidRDefault="008347F9">
      <w:r>
        <w:rPr>
          <w:b/>
          <w:sz w:val="24"/>
          <w:szCs w:val="24"/>
        </w:rPr>
        <w:t>1. Overview</w:t>
      </w:r>
    </w:p>
    <w:p w:rsidR="00FA0F1A" w:rsidRDefault="00FA0F1A"/>
    <w:p w:rsidR="00FA0F1A" w:rsidRDefault="008347F9">
      <w:r>
        <w:rPr>
          <w:sz w:val="24"/>
          <w:szCs w:val="24"/>
        </w:rPr>
        <w:t xml:space="preserve">Feature selection is a process of selecting a subset of relevant features </w:t>
      </w:r>
      <w:r>
        <w:rPr>
          <w:sz w:val="24"/>
          <w:szCs w:val="24"/>
        </w:rPr>
        <w:t>for use in model construction. Feature selection techniques are used for three reasons</w:t>
      </w:r>
      <w:r>
        <w:rPr>
          <w:sz w:val="24"/>
          <w:szCs w:val="24"/>
        </w:rPr>
        <w:t>:</w:t>
      </w:r>
    </w:p>
    <w:p w:rsidR="00FA0F1A" w:rsidRDefault="008347F9">
      <w:pPr>
        <w:numPr>
          <w:ilvl w:val="0"/>
          <w:numId w:val="2"/>
        </w:numPr>
        <w:ind w:hanging="360"/>
        <w:contextualSpacing/>
        <w:rPr>
          <w:sz w:val="24"/>
          <w:szCs w:val="24"/>
        </w:rPr>
      </w:pPr>
      <w:proofErr w:type="gramStart"/>
      <w:r>
        <w:rPr>
          <w:sz w:val="24"/>
          <w:szCs w:val="24"/>
        </w:rPr>
        <w:t>simplification</w:t>
      </w:r>
      <w:proofErr w:type="gramEnd"/>
      <w:r>
        <w:rPr>
          <w:sz w:val="24"/>
          <w:szCs w:val="24"/>
        </w:rPr>
        <w:t xml:space="preserve"> of models to make them easier to interpret by us.</w:t>
      </w:r>
    </w:p>
    <w:p w:rsidR="00FA0F1A" w:rsidRDefault="008347F9">
      <w:pPr>
        <w:numPr>
          <w:ilvl w:val="0"/>
          <w:numId w:val="2"/>
        </w:numPr>
        <w:ind w:hanging="360"/>
        <w:contextualSpacing/>
        <w:rPr>
          <w:sz w:val="24"/>
          <w:szCs w:val="24"/>
        </w:rPr>
      </w:pPr>
      <w:proofErr w:type="gramStart"/>
      <w:r>
        <w:rPr>
          <w:sz w:val="24"/>
          <w:szCs w:val="24"/>
        </w:rPr>
        <w:t>shorter</w:t>
      </w:r>
      <w:proofErr w:type="gramEnd"/>
      <w:r>
        <w:rPr>
          <w:sz w:val="24"/>
          <w:szCs w:val="24"/>
        </w:rPr>
        <w:t xml:space="preserve"> training times.</w:t>
      </w:r>
    </w:p>
    <w:p w:rsidR="00FA0F1A" w:rsidRDefault="008347F9">
      <w:pPr>
        <w:numPr>
          <w:ilvl w:val="0"/>
          <w:numId w:val="2"/>
        </w:numPr>
        <w:ind w:hanging="360"/>
        <w:contextualSpacing/>
        <w:rPr>
          <w:sz w:val="24"/>
          <w:szCs w:val="24"/>
        </w:rPr>
      </w:pPr>
      <w:proofErr w:type="gramStart"/>
      <w:r>
        <w:rPr>
          <w:sz w:val="24"/>
          <w:szCs w:val="24"/>
        </w:rPr>
        <w:t>enhanced</w:t>
      </w:r>
      <w:proofErr w:type="gramEnd"/>
      <w:r>
        <w:rPr>
          <w:sz w:val="24"/>
          <w:szCs w:val="24"/>
        </w:rPr>
        <w:t xml:space="preserve"> generalization</w:t>
      </w:r>
      <w:r>
        <w:rPr>
          <w:sz w:val="24"/>
          <w:szCs w:val="24"/>
        </w:rPr>
        <w:t xml:space="preserve"> by the reduction of variance.</w:t>
      </w:r>
    </w:p>
    <w:p w:rsidR="00FA0F1A" w:rsidRDefault="008347F9">
      <w:r>
        <w:rPr>
          <w:sz w:val="24"/>
          <w:szCs w:val="24"/>
        </w:rPr>
        <w:t>In this project, three feature selection</w:t>
      </w:r>
      <w:r>
        <w:rPr>
          <w:sz w:val="24"/>
          <w:szCs w:val="24"/>
        </w:rPr>
        <w:t xml:space="preserve"> methods were applied: SVD/PCA, PCA &amp; ICA and </w:t>
      </w:r>
      <w:proofErr w:type="spellStart"/>
      <w:r>
        <w:rPr>
          <w:sz w:val="24"/>
          <w:szCs w:val="24"/>
        </w:rPr>
        <w:t>Autoencoder</w:t>
      </w:r>
      <w:proofErr w:type="spellEnd"/>
      <w:r>
        <w:rPr>
          <w:sz w:val="24"/>
          <w:szCs w:val="24"/>
        </w:rPr>
        <w:t xml:space="preserve"> on the </w:t>
      </w:r>
      <w:r>
        <w:rPr>
          <w:color w:val="3D3D3D"/>
          <w:sz w:val="24"/>
          <w:szCs w:val="24"/>
        </w:rPr>
        <w:t>Alzheim</w:t>
      </w:r>
      <w:r>
        <w:rPr>
          <w:color w:val="3D3D3D"/>
          <w:sz w:val="24"/>
          <w:szCs w:val="24"/>
        </w:rPr>
        <w:t>er disease genes dataset to find out whether data selection works in the way we anticipated and the different between three methods.</w:t>
      </w:r>
    </w:p>
    <w:p w:rsidR="00FA0F1A" w:rsidRDefault="00FA0F1A"/>
    <w:p w:rsidR="00FA0F1A" w:rsidRDefault="008347F9">
      <w:r>
        <w:rPr>
          <w:color w:val="3D3D3D"/>
          <w:sz w:val="24"/>
          <w:szCs w:val="24"/>
        </w:rPr>
        <w:t>The preliminary</w:t>
      </w:r>
      <w:r>
        <w:rPr>
          <w:color w:val="3D3D3D"/>
          <w:sz w:val="24"/>
          <w:szCs w:val="24"/>
        </w:rPr>
        <w:t xml:space="preserve"> results are generated as compare groups to see what feature selection can bring to the table. The classification</w:t>
      </w:r>
      <w:r>
        <w:rPr>
          <w:color w:val="3D3D3D"/>
          <w:sz w:val="24"/>
          <w:szCs w:val="24"/>
        </w:rPr>
        <w:t>/cluster methods chosen are decision tree, random forest, SVM and k-means. After applying all three methods to the whole dataset, the results are as follows:</w:t>
      </w:r>
    </w:p>
    <w:p w:rsidR="00FA0F1A" w:rsidRDefault="00FA0F1A"/>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4514"/>
        <w:gridCol w:w="4515"/>
      </w:tblGrid>
      <w:tr w:rsidR="00FA0F1A">
        <w:tblPrEx>
          <w:tblCellMar>
            <w:top w:w="0" w:type="dxa"/>
            <w:left w:w="0" w:type="dxa"/>
            <w:bottom w:w="0" w:type="dxa"/>
            <w:right w:w="0" w:type="dxa"/>
          </w:tblCellMar>
        </w:tblPrEx>
        <w:tc>
          <w:tcPr>
            <w:tcW w:w="4514" w:type="dxa"/>
            <w:tcMar>
              <w:top w:w="100" w:type="dxa"/>
              <w:left w:w="100" w:type="dxa"/>
              <w:bottom w:w="100" w:type="dxa"/>
              <w:right w:w="100" w:type="dxa"/>
            </w:tcMar>
          </w:tcPr>
          <w:p w:rsidR="00FA0F1A" w:rsidRDefault="008347F9">
            <w:pPr>
              <w:widowControl w:val="0"/>
              <w:spacing w:line="240" w:lineRule="auto"/>
            </w:pPr>
            <w:r>
              <w:rPr>
                <w:color w:val="3D3D3D"/>
                <w:sz w:val="24"/>
                <w:szCs w:val="24"/>
              </w:rPr>
              <w:t>Decision Tree</w:t>
            </w:r>
          </w:p>
        </w:tc>
        <w:tc>
          <w:tcPr>
            <w:tcW w:w="4514" w:type="dxa"/>
            <w:tcMar>
              <w:top w:w="100" w:type="dxa"/>
              <w:left w:w="100" w:type="dxa"/>
              <w:bottom w:w="100" w:type="dxa"/>
              <w:right w:w="100" w:type="dxa"/>
            </w:tcMar>
          </w:tcPr>
          <w:p w:rsidR="00FA0F1A" w:rsidRDefault="008347F9">
            <w:pPr>
              <w:widowControl w:val="0"/>
              <w:spacing w:line="240" w:lineRule="auto"/>
            </w:pPr>
            <w:r>
              <w:rPr>
                <w:color w:val="3D3D3D"/>
                <w:sz w:val="24"/>
                <w:szCs w:val="24"/>
              </w:rPr>
              <w:t>~ 61%</w:t>
            </w:r>
          </w:p>
        </w:tc>
      </w:tr>
      <w:tr w:rsidR="00FA0F1A">
        <w:tblPrEx>
          <w:tblCellMar>
            <w:top w:w="0" w:type="dxa"/>
            <w:left w:w="0" w:type="dxa"/>
            <w:bottom w:w="0" w:type="dxa"/>
            <w:right w:w="0" w:type="dxa"/>
          </w:tblCellMar>
        </w:tblPrEx>
        <w:tc>
          <w:tcPr>
            <w:tcW w:w="4514" w:type="dxa"/>
            <w:tcMar>
              <w:top w:w="100" w:type="dxa"/>
              <w:left w:w="100" w:type="dxa"/>
              <w:bottom w:w="100" w:type="dxa"/>
              <w:right w:w="100" w:type="dxa"/>
            </w:tcMar>
          </w:tcPr>
          <w:p w:rsidR="00FA0F1A" w:rsidRDefault="008347F9">
            <w:pPr>
              <w:widowControl w:val="0"/>
              <w:spacing w:line="240" w:lineRule="auto"/>
            </w:pPr>
            <w:r>
              <w:rPr>
                <w:color w:val="3D3D3D"/>
                <w:sz w:val="24"/>
                <w:szCs w:val="24"/>
              </w:rPr>
              <w:t>Random Forest</w:t>
            </w:r>
          </w:p>
        </w:tc>
        <w:tc>
          <w:tcPr>
            <w:tcW w:w="4514" w:type="dxa"/>
            <w:tcMar>
              <w:top w:w="100" w:type="dxa"/>
              <w:left w:w="100" w:type="dxa"/>
              <w:bottom w:w="100" w:type="dxa"/>
              <w:right w:w="100" w:type="dxa"/>
            </w:tcMar>
          </w:tcPr>
          <w:p w:rsidR="00FA0F1A" w:rsidRDefault="008347F9">
            <w:pPr>
              <w:widowControl w:val="0"/>
              <w:spacing w:line="240" w:lineRule="auto"/>
            </w:pPr>
            <w:r>
              <w:rPr>
                <w:color w:val="3D3D3D"/>
                <w:sz w:val="24"/>
                <w:szCs w:val="24"/>
              </w:rPr>
              <w:t>~</w:t>
            </w:r>
            <w:r>
              <w:t xml:space="preserve"> 67%</w:t>
            </w:r>
          </w:p>
        </w:tc>
      </w:tr>
      <w:tr w:rsidR="00FA0F1A">
        <w:tblPrEx>
          <w:tblCellMar>
            <w:top w:w="0" w:type="dxa"/>
            <w:left w:w="0" w:type="dxa"/>
            <w:bottom w:w="0" w:type="dxa"/>
            <w:right w:w="0" w:type="dxa"/>
          </w:tblCellMar>
        </w:tblPrEx>
        <w:tc>
          <w:tcPr>
            <w:tcW w:w="4514" w:type="dxa"/>
            <w:tcMar>
              <w:top w:w="100" w:type="dxa"/>
              <w:left w:w="100" w:type="dxa"/>
              <w:bottom w:w="100" w:type="dxa"/>
              <w:right w:w="100" w:type="dxa"/>
            </w:tcMar>
          </w:tcPr>
          <w:p w:rsidR="00FA0F1A" w:rsidRDefault="008347F9">
            <w:pPr>
              <w:widowControl w:val="0"/>
              <w:spacing w:line="240" w:lineRule="auto"/>
            </w:pPr>
            <w:r>
              <w:rPr>
                <w:color w:val="3D3D3D"/>
                <w:sz w:val="24"/>
                <w:szCs w:val="24"/>
              </w:rPr>
              <w:t>SVM</w:t>
            </w:r>
          </w:p>
        </w:tc>
        <w:tc>
          <w:tcPr>
            <w:tcW w:w="4514" w:type="dxa"/>
            <w:tcMar>
              <w:top w:w="100" w:type="dxa"/>
              <w:left w:w="100" w:type="dxa"/>
              <w:bottom w:w="100" w:type="dxa"/>
              <w:right w:w="100" w:type="dxa"/>
            </w:tcMar>
          </w:tcPr>
          <w:p w:rsidR="00FA0F1A" w:rsidRDefault="008347F9">
            <w:pPr>
              <w:widowControl w:val="0"/>
              <w:spacing w:line="240" w:lineRule="auto"/>
            </w:pPr>
            <w:r>
              <w:rPr>
                <w:color w:val="3D3D3D"/>
                <w:sz w:val="24"/>
                <w:szCs w:val="24"/>
              </w:rPr>
              <w:t>~ 65%</w:t>
            </w:r>
          </w:p>
        </w:tc>
      </w:tr>
      <w:tr w:rsidR="00FA0F1A">
        <w:tblPrEx>
          <w:tblCellMar>
            <w:top w:w="0" w:type="dxa"/>
            <w:left w:w="0" w:type="dxa"/>
            <w:bottom w:w="0" w:type="dxa"/>
            <w:right w:w="0" w:type="dxa"/>
          </w:tblCellMar>
        </w:tblPrEx>
        <w:tc>
          <w:tcPr>
            <w:tcW w:w="4514" w:type="dxa"/>
            <w:tcMar>
              <w:top w:w="100" w:type="dxa"/>
              <w:left w:w="100" w:type="dxa"/>
              <w:bottom w:w="100" w:type="dxa"/>
              <w:right w:w="100" w:type="dxa"/>
            </w:tcMar>
          </w:tcPr>
          <w:p w:rsidR="00FA0F1A" w:rsidRDefault="008347F9">
            <w:pPr>
              <w:widowControl w:val="0"/>
              <w:spacing w:line="240" w:lineRule="auto"/>
            </w:pPr>
            <w:r>
              <w:rPr>
                <w:color w:val="3D3D3D"/>
                <w:sz w:val="24"/>
                <w:szCs w:val="24"/>
              </w:rPr>
              <w:t>k- means</w:t>
            </w:r>
          </w:p>
        </w:tc>
        <w:tc>
          <w:tcPr>
            <w:tcW w:w="4514" w:type="dxa"/>
            <w:tcMar>
              <w:top w:w="100" w:type="dxa"/>
              <w:left w:w="100" w:type="dxa"/>
              <w:bottom w:w="100" w:type="dxa"/>
              <w:right w:w="100" w:type="dxa"/>
            </w:tcMar>
          </w:tcPr>
          <w:p w:rsidR="00FA0F1A" w:rsidRDefault="008347F9">
            <w:pPr>
              <w:widowControl w:val="0"/>
              <w:spacing w:line="240" w:lineRule="auto"/>
            </w:pPr>
            <w:r>
              <w:rPr>
                <w:color w:val="3D3D3D"/>
                <w:sz w:val="24"/>
                <w:szCs w:val="24"/>
              </w:rPr>
              <w:t>~ 59%</w:t>
            </w:r>
          </w:p>
        </w:tc>
      </w:tr>
    </w:tbl>
    <w:p w:rsidR="00FA0F1A" w:rsidRDefault="00FA0F1A"/>
    <w:p w:rsidR="00FA0F1A" w:rsidRDefault="008347F9">
      <w:r>
        <w:rPr>
          <w:b/>
          <w:color w:val="3D3D3D"/>
          <w:sz w:val="24"/>
          <w:szCs w:val="24"/>
        </w:rPr>
        <w:t>2. Feature selection</w:t>
      </w:r>
    </w:p>
    <w:p w:rsidR="00FA0F1A" w:rsidRDefault="00FA0F1A"/>
    <w:p w:rsidR="00FA0F1A" w:rsidRDefault="008347F9">
      <w:r>
        <w:rPr>
          <w:i/>
          <w:color w:val="3D3D3D"/>
          <w:sz w:val="24"/>
          <w:szCs w:val="24"/>
        </w:rPr>
        <w:t>2.1 SVD/PCA</w:t>
      </w:r>
    </w:p>
    <w:p w:rsidR="00FA0F1A" w:rsidRDefault="00FA0F1A"/>
    <w:p w:rsidR="00FA0F1A" w:rsidRDefault="008347F9">
      <w:r>
        <w:rPr>
          <w:i/>
          <w:color w:val="3D3D3D"/>
          <w:sz w:val="24"/>
          <w:szCs w:val="24"/>
        </w:rPr>
        <w:t>2.1.1 Intuition and methods</w:t>
      </w:r>
    </w:p>
    <w:p w:rsidR="00FA0F1A" w:rsidRDefault="008347F9">
      <w:r>
        <w:rPr>
          <w:color w:val="3D3D3D"/>
          <w:sz w:val="24"/>
          <w:szCs w:val="24"/>
        </w:rPr>
        <w:t>The algorithm used in this project for SVD first compute the leverage score for each dimension</w:t>
      </w:r>
      <w:r>
        <w:rPr>
          <w:color w:val="3D3D3D"/>
          <w:sz w:val="24"/>
          <w:szCs w:val="24"/>
        </w:rPr>
        <w:t xml:space="preserve"> and then selects the first 20 features with the largest weights, some description of the algorithm</w:t>
      </w:r>
      <w:r>
        <w:rPr>
          <w:color w:val="3D3D3D"/>
          <w:sz w:val="24"/>
          <w:szCs w:val="24"/>
        </w:rPr>
        <w:t xml:space="preserve"> is as follows: first, using MATLAB’s </w:t>
      </w:r>
      <w:proofErr w:type="spellStart"/>
      <w:r>
        <w:rPr>
          <w:color w:val="3D3D3D"/>
          <w:sz w:val="24"/>
          <w:szCs w:val="24"/>
        </w:rPr>
        <w:t>svd</w:t>
      </w:r>
      <w:proofErr w:type="spellEnd"/>
      <w:r>
        <w:rPr>
          <w:color w:val="3D3D3D"/>
          <w:sz w:val="24"/>
          <w:szCs w:val="24"/>
        </w:rPr>
        <w:t xml:space="preserve"> method to compute the principal components. The key idea here is that we want to get the dimensions having the dominant eigenvectors, e.g. representing 95% percent of the data. Then by computing the leverage score </w:t>
      </w:r>
      <w:r>
        <w:rPr>
          <w:color w:val="3D3D3D"/>
          <w:sz w:val="24"/>
          <w:szCs w:val="24"/>
        </w:rPr>
        <w:t>and sorting them, we can get the ranking of each features. Finally, the most significant features can be selected.</w:t>
      </w:r>
    </w:p>
    <w:p w:rsidR="00FA0F1A" w:rsidRDefault="008347F9">
      <w:pPr>
        <w:rPr>
          <w:color w:val="3D3D3D"/>
          <w:sz w:val="24"/>
          <w:szCs w:val="24"/>
        </w:rPr>
      </w:pPr>
      <w:r>
        <w:rPr>
          <w:color w:val="3D3D3D"/>
          <w:sz w:val="24"/>
          <w:szCs w:val="24"/>
        </w:rPr>
        <w:t>Similar to SVD, using PCA we can get the eigenvectors, by the same method, we can get the dominant eigenvectors, computing the leverage score</w:t>
      </w:r>
      <w:r>
        <w:rPr>
          <w:color w:val="3D3D3D"/>
          <w:sz w:val="24"/>
          <w:szCs w:val="24"/>
        </w:rPr>
        <w:t xml:space="preserve"> and get the rank of them, we can choose the most representative features we want.</w:t>
      </w:r>
    </w:p>
    <w:p w:rsidR="006D59E8" w:rsidRDefault="006D59E8">
      <w:pPr>
        <w:rPr>
          <w:color w:val="3D3D3D"/>
          <w:sz w:val="24"/>
          <w:szCs w:val="24"/>
        </w:rPr>
      </w:pPr>
    </w:p>
    <w:p w:rsidR="006D59E8" w:rsidRDefault="006D59E8"/>
    <w:p w:rsidR="00FA0F1A" w:rsidRDefault="008347F9">
      <w:r>
        <w:rPr>
          <w:i/>
          <w:color w:val="3D3D3D"/>
          <w:sz w:val="24"/>
          <w:szCs w:val="24"/>
        </w:rPr>
        <w:lastRenderedPageBreak/>
        <w:t>2.1.2 Results</w:t>
      </w:r>
    </w:p>
    <w:p w:rsidR="00FA0F1A" w:rsidRDefault="008347F9">
      <w:r>
        <w:rPr>
          <w:color w:val="3D3D3D"/>
          <w:sz w:val="24"/>
          <w:szCs w:val="24"/>
        </w:rPr>
        <w:t>First, by using three classification</w:t>
      </w:r>
      <w:r>
        <w:rPr>
          <w:color w:val="3D3D3D"/>
          <w:sz w:val="24"/>
          <w:szCs w:val="24"/>
        </w:rPr>
        <w:t xml:space="preserve"> methods mentioned above and k-means, we can get the accuracy results</w:t>
      </w:r>
      <w:r>
        <w:rPr>
          <w:color w:val="3D3D3D"/>
          <w:sz w:val="24"/>
          <w:szCs w:val="24"/>
        </w:rPr>
        <w:t xml:space="preserve"> below:</w:t>
      </w:r>
    </w:p>
    <w:p w:rsidR="00FA0F1A" w:rsidRDefault="008347F9">
      <w:r>
        <w:rPr>
          <w:noProof/>
        </w:rPr>
        <w:drawing>
          <wp:inline distT="114300" distB="114300" distL="114300" distR="114300">
            <wp:extent cx="2797823" cy="2100263"/>
            <wp:effectExtent l="0" t="0" r="0" b="0"/>
            <wp:docPr id="6" name="image16.jpg" descr="pca_feature_selection.jpg"/>
            <wp:cNvGraphicFramePr/>
            <a:graphic xmlns:a="http://schemas.openxmlformats.org/drawingml/2006/main">
              <a:graphicData uri="http://schemas.openxmlformats.org/drawingml/2006/picture">
                <pic:pic xmlns:pic="http://schemas.openxmlformats.org/drawingml/2006/picture">
                  <pic:nvPicPr>
                    <pic:cNvPr id="0" name="image16.jpg" descr="pca_feature_selection.jpg"/>
                    <pic:cNvPicPr preferRelativeResize="0"/>
                  </pic:nvPicPr>
                  <pic:blipFill>
                    <a:blip r:embed="rId5"/>
                    <a:srcRect/>
                    <a:stretch>
                      <a:fillRect/>
                    </a:stretch>
                  </pic:blipFill>
                  <pic:spPr>
                    <a:xfrm>
                      <a:off x="0" y="0"/>
                      <a:ext cx="2797823" cy="2100263"/>
                    </a:xfrm>
                    <a:prstGeom prst="rect">
                      <a:avLst/>
                    </a:prstGeom>
                    <a:ln/>
                  </pic:spPr>
                </pic:pic>
              </a:graphicData>
            </a:graphic>
          </wp:inline>
        </w:drawing>
      </w:r>
      <w:r>
        <w:rPr>
          <w:noProof/>
        </w:rPr>
        <w:drawing>
          <wp:inline distT="114300" distB="114300" distL="114300" distR="114300">
            <wp:extent cx="2777971" cy="2090738"/>
            <wp:effectExtent l="0" t="0" r="0" b="0"/>
            <wp:docPr id="2" name="image09.jpg" descr="pca_acc.jpg"/>
            <wp:cNvGraphicFramePr/>
            <a:graphic xmlns:a="http://schemas.openxmlformats.org/drawingml/2006/main">
              <a:graphicData uri="http://schemas.openxmlformats.org/drawingml/2006/picture">
                <pic:pic xmlns:pic="http://schemas.openxmlformats.org/drawingml/2006/picture">
                  <pic:nvPicPr>
                    <pic:cNvPr id="0" name="image09.jpg" descr="pca_acc.jpg"/>
                    <pic:cNvPicPr preferRelativeResize="0"/>
                  </pic:nvPicPr>
                  <pic:blipFill>
                    <a:blip r:embed="rId6"/>
                    <a:srcRect/>
                    <a:stretch>
                      <a:fillRect/>
                    </a:stretch>
                  </pic:blipFill>
                  <pic:spPr>
                    <a:xfrm>
                      <a:off x="0" y="0"/>
                      <a:ext cx="2777971" cy="2090738"/>
                    </a:xfrm>
                    <a:prstGeom prst="rect">
                      <a:avLst/>
                    </a:prstGeom>
                    <a:ln/>
                  </pic:spPr>
                </pic:pic>
              </a:graphicData>
            </a:graphic>
          </wp:inline>
        </w:drawing>
      </w:r>
    </w:p>
    <w:p w:rsidR="00FA0F1A" w:rsidRDefault="008347F9">
      <w:r>
        <w:rPr>
          <w:noProof/>
        </w:rPr>
        <w:drawing>
          <wp:inline distT="114300" distB="114300" distL="114300" distR="114300">
            <wp:extent cx="2814638" cy="2108625"/>
            <wp:effectExtent l="0" t="0" r="0" b="0"/>
            <wp:docPr id="4" name="image11.jpg" descr="svd_feature_selection.jpg"/>
            <wp:cNvGraphicFramePr/>
            <a:graphic xmlns:a="http://schemas.openxmlformats.org/drawingml/2006/main">
              <a:graphicData uri="http://schemas.openxmlformats.org/drawingml/2006/picture">
                <pic:pic xmlns:pic="http://schemas.openxmlformats.org/drawingml/2006/picture">
                  <pic:nvPicPr>
                    <pic:cNvPr id="0" name="image11.jpg" descr="svd_feature_selection.jpg"/>
                    <pic:cNvPicPr preferRelativeResize="0"/>
                  </pic:nvPicPr>
                  <pic:blipFill>
                    <a:blip r:embed="rId7"/>
                    <a:srcRect/>
                    <a:stretch>
                      <a:fillRect/>
                    </a:stretch>
                  </pic:blipFill>
                  <pic:spPr>
                    <a:xfrm>
                      <a:off x="0" y="0"/>
                      <a:ext cx="2814638" cy="2108625"/>
                    </a:xfrm>
                    <a:prstGeom prst="rect">
                      <a:avLst/>
                    </a:prstGeom>
                    <a:ln/>
                  </pic:spPr>
                </pic:pic>
              </a:graphicData>
            </a:graphic>
          </wp:inline>
        </w:drawing>
      </w:r>
      <w:r>
        <w:rPr>
          <w:noProof/>
        </w:rPr>
        <w:drawing>
          <wp:inline distT="114300" distB="114300" distL="114300" distR="114300">
            <wp:extent cx="2762250" cy="2071688"/>
            <wp:effectExtent l="0" t="0" r="0" b="0"/>
            <wp:docPr id="8" name="image18.jpg" descr="svd_acc.jpg"/>
            <wp:cNvGraphicFramePr/>
            <a:graphic xmlns:a="http://schemas.openxmlformats.org/drawingml/2006/main">
              <a:graphicData uri="http://schemas.openxmlformats.org/drawingml/2006/picture">
                <pic:pic xmlns:pic="http://schemas.openxmlformats.org/drawingml/2006/picture">
                  <pic:nvPicPr>
                    <pic:cNvPr id="0" name="image18.jpg" descr="svd_acc.jpg"/>
                    <pic:cNvPicPr preferRelativeResize="0"/>
                  </pic:nvPicPr>
                  <pic:blipFill>
                    <a:blip r:embed="rId8"/>
                    <a:srcRect/>
                    <a:stretch>
                      <a:fillRect/>
                    </a:stretch>
                  </pic:blipFill>
                  <pic:spPr>
                    <a:xfrm>
                      <a:off x="0" y="0"/>
                      <a:ext cx="2762250" cy="2071688"/>
                    </a:xfrm>
                    <a:prstGeom prst="rect">
                      <a:avLst/>
                    </a:prstGeom>
                    <a:ln/>
                  </pic:spPr>
                </pic:pic>
              </a:graphicData>
            </a:graphic>
          </wp:inline>
        </w:drawing>
      </w:r>
    </w:p>
    <w:p w:rsidR="00FA0F1A" w:rsidRDefault="008347F9">
      <w:r>
        <w:t>The right ones are k-means results.</w:t>
      </w:r>
    </w:p>
    <w:p w:rsidR="00FA0F1A" w:rsidRDefault="00FA0F1A"/>
    <w:p w:rsidR="00FA0F1A" w:rsidRDefault="008347F9">
      <w:r>
        <w:rPr>
          <w:i/>
        </w:rPr>
        <w:t>2.1.3 Analyze</w:t>
      </w:r>
    </w:p>
    <w:p w:rsidR="00FA0F1A" w:rsidRDefault="008347F9">
      <w:r>
        <w:t>We can see that, by feature selection, methods like SVM and random forest get a performance</w:t>
      </w:r>
      <w:r>
        <w:t xml:space="preserve"> increase and significantly runtime deduction, but decision tree method doesn’t perform well with the selected dataset. The reason is that since the dat</w:t>
      </w:r>
      <w:r>
        <w:t>aset is not linear separable, random forest and SVM can handle it well. But decision tree depend much more on the variety</w:t>
      </w:r>
      <w:r>
        <w:t xml:space="preserve"> of the dataset, so only 20 significant features cannot get the satisfied result.</w:t>
      </w:r>
    </w:p>
    <w:p w:rsidR="00FA0F1A" w:rsidRDefault="00FA0F1A"/>
    <w:p w:rsidR="00FA0F1A" w:rsidRDefault="008347F9">
      <w:r>
        <w:rPr>
          <w:i/>
          <w:color w:val="3D3D3D"/>
          <w:sz w:val="24"/>
          <w:szCs w:val="24"/>
        </w:rPr>
        <w:t>2.2 Feature selection base on ICA</w:t>
      </w:r>
    </w:p>
    <w:p w:rsidR="00FA0F1A" w:rsidRDefault="00FA0F1A"/>
    <w:p w:rsidR="00FA0F1A" w:rsidRDefault="008347F9">
      <w:r>
        <w:rPr>
          <w:i/>
          <w:color w:val="3D3D3D"/>
          <w:sz w:val="24"/>
          <w:szCs w:val="24"/>
        </w:rPr>
        <w:t>2.2.1 Brief</w:t>
      </w:r>
      <w:r>
        <w:rPr>
          <w:i/>
          <w:color w:val="3D3D3D"/>
          <w:sz w:val="24"/>
          <w:szCs w:val="24"/>
        </w:rPr>
        <w:t xml:space="preserve"> intro</w:t>
      </w:r>
      <w:r>
        <w:rPr>
          <w:i/>
          <w:color w:val="3D3D3D"/>
          <w:sz w:val="24"/>
          <w:szCs w:val="24"/>
        </w:rPr>
        <w:t>duction to ICA</w:t>
      </w:r>
      <w:r>
        <w:rPr>
          <w:color w:val="3D3D3D"/>
          <w:sz w:val="24"/>
          <w:szCs w:val="24"/>
        </w:rPr>
        <w:br/>
        <w:t xml:space="preserve">    </w:t>
      </w:r>
      <w:proofErr w:type="spellStart"/>
      <w:r>
        <w:rPr>
          <w:color w:val="3D3D3D"/>
          <w:sz w:val="24"/>
          <w:szCs w:val="24"/>
        </w:rPr>
        <w:t>ICA</w:t>
      </w:r>
      <w:proofErr w:type="spellEnd"/>
      <w:r>
        <w:rPr>
          <w:color w:val="3D3D3D"/>
          <w:sz w:val="24"/>
          <w:szCs w:val="24"/>
        </w:rPr>
        <w:t xml:space="preserve"> aims to find an entirely new coordinate system of statistically independent directions, the basic ICA model can be expressed as x = As, A is the mixing matrix and S is the source matrix. </w:t>
      </w:r>
      <w:r>
        <w:rPr>
          <w:color w:val="3D3D3D"/>
          <w:sz w:val="24"/>
          <w:szCs w:val="24"/>
        </w:rPr>
        <w:br/>
        <w:t>For example:</w:t>
      </w:r>
      <w:r>
        <w:rPr>
          <w:color w:val="3D3D3D"/>
          <w:sz w:val="24"/>
          <w:szCs w:val="24"/>
        </w:rPr>
        <w:br/>
        <w:t>x1 = a11s1 + a12s2+a13s3</w:t>
      </w:r>
      <w:r>
        <w:rPr>
          <w:color w:val="3D3D3D"/>
          <w:sz w:val="24"/>
          <w:szCs w:val="24"/>
        </w:rPr>
        <w:br/>
        <w:t>x2 = a2</w:t>
      </w:r>
      <w:r>
        <w:rPr>
          <w:color w:val="3D3D3D"/>
          <w:sz w:val="24"/>
          <w:szCs w:val="24"/>
        </w:rPr>
        <w:t>1s1 + a22s2+a23s3</w:t>
      </w:r>
      <w:r>
        <w:rPr>
          <w:color w:val="3D3D3D"/>
          <w:sz w:val="24"/>
          <w:szCs w:val="24"/>
        </w:rPr>
        <w:br/>
        <w:t>s1 = w11x1 + w12x2</w:t>
      </w:r>
      <w:r>
        <w:rPr>
          <w:color w:val="3D3D3D"/>
          <w:sz w:val="24"/>
          <w:szCs w:val="24"/>
        </w:rPr>
        <w:br/>
        <w:t>s2 = w21x1 + w22x2</w:t>
      </w:r>
      <w:r>
        <w:rPr>
          <w:color w:val="3D3D3D"/>
          <w:sz w:val="24"/>
          <w:szCs w:val="24"/>
        </w:rPr>
        <w:br/>
      </w:r>
      <w:r>
        <w:rPr>
          <w:color w:val="3D3D3D"/>
          <w:sz w:val="24"/>
          <w:szCs w:val="24"/>
        </w:rPr>
        <w:lastRenderedPageBreak/>
        <w:t>s3 = w31x1 + w32x2</w:t>
      </w:r>
      <w:r>
        <w:rPr>
          <w:color w:val="3D3D3D"/>
          <w:sz w:val="24"/>
          <w:szCs w:val="24"/>
        </w:rPr>
        <w:br/>
        <w:t xml:space="preserve">We use the </w:t>
      </w:r>
      <w:proofErr w:type="spellStart"/>
      <w:r>
        <w:rPr>
          <w:color w:val="3D3D3D"/>
          <w:sz w:val="24"/>
          <w:szCs w:val="24"/>
        </w:rPr>
        <w:t>Fast_ICA</w:t>
      </w:r>
      <w:proofErr w:type="spellEnd"/>
      <w:r>
        <w:rPr>
          <w:color w:val="3D3D3D"/>
          <w:sz w:val="24"/>
          <w:szCs w:val="24"/>
        </w:rPr>
        <w:t xml:space="preserve"> mentioned in the paper, it takes 146.695615s to calculate and extract ICA feature and use the k-means as the classifier, the result is listed below:</w:t>
      </w:r>
      <w:r>
        <w:rPr>
          <w:color w:val="3D3D3D"/>
          <w:sz w:val="24"/>
          <w:szCs w:val="24"/>
        </w:rPr>
        <w:br/>
      </w: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1805"/>
        <w:gridCol w:w="1806"/>
        <w:gridCol w:w="1806"/>
        <w:gridCol w:w="1806"/>
        <w:gridCol w:w="1806"/>
      </w:tblGrid>
      <w:tr w:rsidR="00FA0F1A">
        <w:tblPrEx>
          <w:tblCellMar>
            <w:top w:w="0" w:type="dxa"/>
            <w:left w:w="0" w:type="dxa"/>
            <w:bottom w:w="0" w:type="dxa"/>
            <w:right w:w="0" w:type="dxa"/>
          </w:tblCellMar>
        </w:tblPrEx>
        <w:tc>
          <w:tcPr>
            <w:tcW w:w="1805" w:type="dxa"/>
            <w:tcMar>
              <w:top w:w="100" w:type="dxa"/>
              <w:left w:w="100" w:type="dxa"/>
              <w:bottom w:w="100" w:type="dxa"/>
              <w:right w:w="100" w:type="dxa"/>
            </w:tcMar>
          </w:tcPr>
          <w:p w:rsidR="00FA0F1A" w:rsidRDefault="008347F9">
            <w:r>
              <w:rPr>
                <w:color w:val="3D3D3D"/>
                <w:sz w:val="24"/>
                <w:szCs w:val="24"/>
              </w:rPr>
              <w:t>Number of ICA</w:t>
            </w:r>
          </w:p>
        </w:tc>
        <w:tc>
          <w:tcPr>
            <w:tcW w:w="1805" w:type="dxa"/>
            <w:tcMar>
              <w:top w:w="100" w:type="dxa"/>
              <w:left w:w="100" w:type="dxa"/>
              <w:bottom w:w="100" w:type="dxa"/>
              <w:right w:w="100" w:type="dxa"/>
            </w:tcMar>
          </w:tcPr>
          <w:p w:rsidR="00FA0F1A" w:rsidRDefault="008347F9">
            <w:r>
              <w:rPr>
                <w:color w:val="3D3D3D"/>
                <w:sz w:val="24"/>
                <w:szCs w:val="24"/>
              </w:rPr>
              <w:t>K-means</w:t>
            </w:r>
          </w:p>
        </w:tc>
        <w:tc>
          <w:tcPr>
            <w:tcW w:w="1805" w:type="dxa"/>
            <w:tcMar>
              <w:top w:w="100" w:type="dxa"/>
              <w:left w:w="100" w:type="dxa"/>
              <w:bottom w:w="100" w:type="dxa"/>
              <w:right w:w="100" w:type="dxa"/>
            </w:tcMar>
          </w:tcPr>
          <w:p w:rsidR="00FA0F1A" w:rsidRDefault="008347F9">
            <w:r>
              <w:rPr>
                <w:color w:val="3D3D3D"/>
                <w:sz w:val="24"/>
                <w:szCs w:val="24"/>
              </w:rPr>
              <w:t>Decision Tree</w:t>
            </w:r>
          </w:p>
        </w:tc>
        <w:tc>
          <w:tcPr>
            <w:tcW w:w="1805" w:type="dxa"/>
            <w:tcMar>
              <w:top w:w="100" w:type="dxa"/>
              <w:left w:w="100" w:type="dxa"/>
              <w:bottom w:w="100" w:type="dxa"/>
              <w:right w:w="100" w:type="dxa"/>
            </w:tcMar>
          </w:tcPr>
          <w:p w:rsidR="00FA0F1A" w:rsidRDefault="008347F9">
            <w:r>
              <w:rPr>
                <w:color w:val="3D3D3D"/>
                <w:sz w:val="24"/>
                <w:szCs w:val="24"/>
              </w:rPr>
              <w:t>Random Forest</w:t>
            </w:r>
          </w:p>
        </w:tc>
        <w:tc>
          <w:tcPr>
            <w:tcW w:w="1805" w:type="dxa"/>
            <w:tcMar>
              <w:top w:w="100" w:type="dxa"/>
              <w:left w:w="100" w:type="dxa"/>
              <w:bottom w:w="100" w:type="dxa"/>
              <w:right w:w="100" w:type="dxa"/>
            </w:tcMar>
          </w:tcPr>
          <w:p w:rsidR="00FA0F1A" w:rsidRDefault="008347F9">
            <w:r>
              <w:rPr>
                <w:color w:val="3D3D3D"/>
                <w:sz w:val="24"/>
                <w:szCs w:val="24"/>
              </w:rPr>
              <w:t>SVM</w:t>
            </w:r>
          </w:p>
        </w:tc>
      </w:tr>
      <w:tr w:rsidR="00FA0F1A">
        <w:tblPrEx>
          <w:tblCellMar>
            <w:top w:w="0" w:type="dxa"/>
            <w:left w:w="0" w:type="dxa"/>
            <w:bottom w:w="0" w:type="dxa"/>
            <w:right w:w="0" w:type="dxa"/>
          </w:tblCellMar>
        </w:tblPrEx>
        <w:tc>
          <w:tcPr>
            <w:tcW w:w="1805" w:type="dxa"/>
            <w:tcMar>
              <w:top w:w="100" w:type="dxa"/>
              <w:left w:w="100" w:type="dxa"/>
              <w:bottom w:w="100" w:type="dxa"/>
              <w:right w:w="100" w:type="dxa"/>
            </w:tcMar>
          </w:tcPr>
          <w:p w:rsidR="00FA0F1A" w:rsidRDefault="008347F9">
            <w:r>
              <w:rPr>
                <w:color w:val="3D3D3D"/>
                <w:sz w:val="24"/>
                <w:szCs w:val="24"/>
              </w:rPr>
              <w:t>2</w:t>
            </w:r>
          </w:p>
        </w:tc>
        <w:tc>
          <w:tcPr>
            <w:tcW w:w="1805" w:type="dxa"/>
            <w:tcMar>
              <w:top w:w="100" w:type="dxa"/>
              <w:left w:w="100" w:type="dxa"/>
              <w:bottom w:w="100" w:type="dxa"/>
              <w:right w:w="100" w:type="dxa"/>
            </w:tcMar>
          </w:tcPr>
          <w:p w:rsidR="00FA0F1A" w:rsidRDefault="008347F9">
            <w:r>
              <w:rPr>
                <w:color w:val="3D3D3D"/>
                <w:sz w:val="24"/>
                <w:szCs w:val="24"/>
              </w:rPr>
              <w:t>53%</w:t>
            </w:r>
          </w:p>
        </w:tc>
        <w:tc>
          <w:tcPr>
            <w:tcW w:w="1805" w:type="dxa"/>
            <w:tcMar>
              <w:top w:w="100" w:type="dxa"/>
              <w:left w:w="100" w:type="dxa"/>
              <w:bottom w:w="100" w:type="dxa"/>
              <w:right w:w="100" w:type="dxa"/>
            </w:tcMar>
          </w:tcPr>
          <w:p w:rsidR="00FA0F1A" w:rsidRDefault="008347F9">
            <w:r>
              <w:rPr>
                <w:color w:val="3D3D3D"/>
                <w:sz w:val="24"/>
                <w:szCs w:val="24"/>
              </w:rPr>
              <w:t>53.47%</w:t>
            </w:r>
          </w:p>
        </w:tc>
        <w:tc>
          <w:tcPr>
            <w:tcW w:w="1805" w:type="dxa"/>
            <w:tcMar>
              <w:top w:w="100" w:type="dxa"/>
              <w:left w:w="100" w:type="dxa"/>
              <w:bottom w:w="100" w:type="dxa"/>
              <w:right w:w="100" w:type="dxa"/>
            </w:tcMar>
          </w:tcPr>
          <w:p w:rsidR="00FA0F1A" w:rsidRDefault="008347F9">
            <w:r>
              <w:rPr>
                <w:color w:val="3D3D3D"/>
                <w:sz w:val="24"/>
                <w:szCs w:val="24"/>
              </w:rPr>
              <w:t>53.57%</w:t>
            </w:r>
          </w:p>
        </w:tc>
        <w:tc>
          <w:tcPr>
            <w:tcW w:w="1805" w:type="dxa"/>
            <w:tcMar>
              <w:top w:w="100" w:type="dxa"/>
              <w:left w:w="100" w:type="dxa"/>
              <w:bottom w:w="100" w:type="dxa"/>
              <w:right w:w="100" w:type="dxa"/>
            </w:tcMar>
          </w:tcPr>
          <w:p w:rsidR="00FA0F1A" w:rsidRDefault="008347F9">
            <w:r>
              <w:rPr>
                <w:color w:val="3D3D3D"/>
                <w:sz w:val="24"/>
                <w:szCs w:val="24"/>
              </w:rPr>
              <w:t>54.39%</w:t>
            </w:r>
          </w:p>
        </w:tc>
      </w:tr>
      <w:tr w:rsidR="00FA0F1A">
        <w:tblPrEx>
          <w:tblCellMar>
            <w:top w:w="0" w:type="dxa"/>
            <w:left w:w="0" w:type="dxa"/>
            <w:bottom w:w="0" w:type="dxa"/>
            <w:right w:w="0" w:type="dxa"/>
          </w:tblCellMar>
        </w:tblPrEx>
        <w:tc>
          <w:tcPr>
            <w:tcW w:w="1805" w:type="dxa"/>
            <w:tcMar>
              <w:top w:w="100" w:type="dxa"/>
              <w:left w:w="100" w:type="dxa"/>
              <w:bottom w:w="100" w:type="dxa"/>
              <w:right w:w="100" w:type="dxa"/>
            </w:tcMar>
          </w:tcPr>
          <w:p w:rsidR="00FA0F1A" w:rsidRDefault="008347F9">
            <w:r>
              <w:rPr>
                <w:color w:val="3D3D3D"/>
                <w:sz w:val="24"/>
                <w:szCs w:val="24"/>
              </w:rPr>
              <w:t>20</w:t>
            </w:r>
          </w:p>
        </w:tc>
        <w:tc>
          <w:tcPr>
            <w:tcW w:w="1805" w:type="dxa"/>
            <w:tcMar>
              <w:top w:w="100" w:type="dxa"/>
              <w:left w:w="100" w:type="dxa"/>
              <w:bottom w:w="100" w:type="dxa"/>
              <w:right w:w="100" w:type="dxa"/>
            </w:tcMar>
          </w:tcPr>
          <w:p w:rsidR="00FA0F1A" w:rsidRDefault="008347F9">
            <w:r>
              <w:rPr>
                <w:color w:val="3D3D3D"/>
                <w:sz w:val="24"/>
                <w:szCs w:val="24"/>
              </w:rPr>
              <w:t>56.59%</w:t>
            </w:r>
          </w:p>
        </w:tc>
        <w:tc>
          <w:tcPr>
            <w:tcW w:w="1805" w:type="dxa"/>
            <w:tcMar>
              <w:top w:w="100" w:type="dxa"/>
              <w:left w:w="100" w:type="dxa"/>
              <w:bottom w:w="100" w:type="dxa"/>
              <w:right w:w="100" w:type="dxa"/>
            </w:tcMar>
          </w:tcPr>
          <w:p w:rsidR="00FA0F1A" w:rsidRDefault="008347F9">
            <w:r>
              <w:rPr>
                <w:color w:val="3D3D3D"/>
                <w:sz w:val="24"/>
                <w:szCs w:val="24"/>
              </w:rPr>
              <w:t>50.1%</w:t>
            </w:r>
          </w:p>
        </w:tc>
        <w:tc>
          <w:tcPr>
            <w:tcW w:w="1805" w:type="dxa"/>
            <w:tcMar>
              <w:top w:w="100" w:type="dxa"/>
              <w:left w:w="100" w:type="dxa"/>
              <w:bottom w:w="100" w:type="dxa"/>
              <w:right w:w="100" w:type="dxa"/>
            </w:tcMar>
          </w:tcPr>
          <w:p w:rsidR="00FA0F1A" w:rsidRDefault="008347F9">
            <w:r>
              <w:rPr>
                <w:color w:val="3D3D3D"/>
                <w:sz w:val="24"/>
                <w:szCs w:val="24"/>
              </w:rPr>
              <w:t>54.57%</w:t>
            </w:r>
          </w:p>
        </w:tc>
        <w:tc>
          <w:tcPr>
            <w:tcW w:w="1805" w:type="dxa"/>
            <w:tcMar>
              <w:top w:w="100" w:type="dxa"/>
              <w:left w:w="100" w:type="dxa"/>
              <w:bottom w:w="100" w:type="dxa"/>
              <w:right w:w="100" w:type="dxa"/>
            </w:tcMar>
          </w:tcPr>
          <w:p w:rsidR="00FA0F1A" w:rsidRDefault="008347F9">
            <w:r>
              <w:rPr>
                <w:color w:val="3D3D3D"/>
                <w:sz w:val="24"/>
                <w:szCs w:val="24"/>
              </w:rPr>
              <w:t>54.1%</w:t>
            </w:r>
          </w:p>
        </w:tc>
      </w:tr>
      <w:tr w:rsidR="00FA0F1A">
        <w:tblPrEx>
          <w:tblCellMar>
            <w:top w:w="0" w:type="dxa"/>
            <w:left w:w="0" w:type="dxa"/>
            <w:bottom w:w="0" w:type="dxa"/>
            <w:right w:w="0" w:type="dxa"/>
          </w:tblCellMar>
        </w:tblPrEx>
        <w:tc>
          <w:tcPr>
            <w:tcW w:w="1805" w:type="dxa"/>
            <w:tcMar>
              <w:top w:w="100" w:type="dxa"/>
              <w:left w:w="100" w:type="dxa"/>
              <w:bottom w:w="100" w:type="dxa"/>
              <w:right w:w="100" w:type="dxa"/>
            </w:tcMar>
          </w:tcPr>
          <w:p w:rsidR="00FA0F1A" w:rsidRDefault="008347F9">
            <w:r>
              <w:rPr>
                <w:color w:val="3D3D3D"/>
                <w:sz w:val="24"/>
                <w:szCs w:val="24"/>
              </w:rPr>
              <w:t>200</w:t>
            </w:r>
          </w:p>
        </w:tc>
        <w:tc>
          <w:tcPr>
            <w:tcW w:w="1805" w:type="dxa"/>
            <w:tcMar>
              <w:top w:w="100" w:type="dxa"/>
              <w:left w:w="100" w:type="dxa"/>
              <w:bottom w:w="100" w:type="dxa"/>
              <w:right w:w="100" w:type="dxa"/>
            </w:tcMar>
          </w:tcPr>
          <w:p w:rsidR="00FA0F1A" w:rsidRDefault="008347F9">
            <w:r>
              <w:rPr>
                <w:color w:val="3D3D3D"/>
                <w:sz w:val="24"/>
                <w:szCs w:val="24"/>
              </w:rPr>
              <w:t>54.12%</w:t>
            </w:r>
          </w:p>
        </w:tc>
        <w:tc>
          <w:tcPr>
            <w:tcW w:w="1805" w:type="dxa"/>
            <w:tcMar>
              <w:top w:w="100" w:type="dxa"/>
              <w:left w:w="100" w:type="dxa"/>
              <w:bottom w:w="100" w:type="dxa"/>
              <w:right w:w="100" w:type="dxa"/>
            </w:tcMar>
          </w:tcPr>
          <w:p w:rsidR="00FA0F1A" w:rsidRDefault="008347F9">
            <w:r>
              <w:rPr>
                <w:color w:val="3D3D3D"/>
                <w:sz w:val="24"/>
                <w:szCs w:val="24"/>
              </w:rPr>
              <w:t>52.74%</w:t>
            </w:r>
          </w:p>
        </w:tc>
        <w:tc>
          <w:tcPr>
            <w:tcW w:w="1805" w:type="dxa"/>
            <w:tcMar>
              <w:top w:w="100" w:type="dxa"/>
              <w:left w:w="100" w:type="dxa"/>
              <w:bottom w:w="100" w:type="dxa"/>
              <w:right w:w="100" w:type="dxa"/>
            </w:tcMar>
          </w:tcPr>
          <w:p w:rsidR="00FA0F1A" w:rsidRDefault="008347F9">
            <w:r>
              <w:rPr>
                <w:color w:val="3D3D3D"/>
                <w:sz w:val="24"/>
                <w:szCs w:val="24"/>
              </w:rPr>
              <w:t>51.0989%</w:t>
            </w:r>
          </w:p>
        </w:tc>
        <w:tc>
          <w:tcPr>
            <w:tcW w:w="1805" w:type="dxa"/>
            <w:tcMar>
              <w:top w:w="100" w:type="dxa"/>
              <w:left w:w="100" w:type="dxa"/>
              <w:bottom w:w="100" w:type="dxa"/>
              <w:right w:w="100" w:type="dxa"/>
            </w:tcMar>
          </w:tcPr>
          <w:p w:rsidR="00FA0F1A" w:rsidRDefault="008347F9">
            <w:r>
              <w:rPr>
                <w:color w:val="3D3D3D"/>
                <w:sz w:val="24"/>
                <w:szCs w:val="24"/>
              </w:rPr>
              <w:t>54.12%</w:t>
            </w:r>
          </w:p>
        </w:tc>
      </w:tr>
    </w:tbl>
    <w:p w:rsidR="00FA0F1A" w:rsidRDefault="008347F9">
      <w:r>
        <w:rPr>
          <w:color w:val="3D3D3D"/>
          <w:sz w:val="24"/>
          <w:szCs w:val="24"/>
        </w:rPr>
        <w:br/>
      </w:r>
      <w:r>
        <w:rPr>
          <w:color w:val="3D3D3D"/>
          <w:sz w:val="24"/>
          <w:szCs w:val="24"/>
        </w:rPr>
        <w:t xml:space="preserve">    Obviously, the Independent component vectors which extracted by our algorithm don’t have the information we want to have.</w:t>
      </w:r>
      <w:r>
        <w:rPr>
          <w:color w:val="3D3D3D"/>
          <w:sz w:val="24"/>
          <w:szCs w:val="24"/>
        </w:rPr>
        <w:br/>
      </w:r>
      <w:r>
        <w:rPr>
          <w:i/>
          <w:color w:val="3D3D3D"/>
          <w:sz w:val="24"/>
          <w:szCs w:val="24"/>
        </w:rPr>
        <w:t xml:space="preserve">   </w:t>
      </w:r>
    </w:p>
    <w:p w:rsidR="00FA0F1A" w:rsidRDefault="008347F9">
      <w:r>
        <w:rPr>
          <w:i/>
          <w:color w:val="3D3D3D"/>
          <w:sz w:val="24"/>
          <w:szCs w:val="24"/>
        </w:rPr>
        <w:t>2.2.2  A</w:t>
      </w:r>
      <w:bookmarkStart w:id="0" w:name="_GoBack"/>
      <w:bookmarkEnd w:id="0"/>
      <w:r>
        <w:rPr>
          <w:i/>
          <w:color w:val="3D3D3D"/>
          <w:sz w:val="24"/>
          <w:szCs w:val="24"/>
        </w:rPr>
        <w:t>lternative method</w:t>
      </w:r>
    </w:p>
    <w:p w:rsidR="00FA0F1A" w:rsidRDefault="008347F9">
      <w:r>
        <w:rPr>
          <w:color w:val="3D3D3D"/>
          <w:sz w:val="24"/>
          <w:szCs w:val="24"/>
        </w:rPr>
        <w:t xml:space="preserve">    So we turn to use the another method which was proposed by H.K </w:t>
      </w:r>
      <w:proofErr w:type="spellStart"/>
      <w:r>
        <w:rPr>
          <w:color w:val="3D3D3D"/>
          <w:sz w:val="24"/>
          <w:szCs w:val="24"/>
        </w:rPr>
        <w:t>Ekenel</w:t>
      </w:r>
      <w:proofErr w:type="spellEnd"/>
      <w:r>
        <w:rPr>
          <w:color w:val="3D3D3D"/>
          <w:sz w:val="24"/>
          <w:szCs w:val="24"/>
        </w:rPr>
        <w:t>, using ICA1 architecture:</w:t>
      </w:r>
      <w:r>
        <w:rPr>
          <w:color w:val="3D3D3D"/>
          <w:sz w:val="24"/>
          <w:szCs w:val="24"/>
        </w:rPr>
        <w:br/>
      </w:r>
      <w:r>
        <w:rPr>
          <w:color w:val="3D3D3D"/>
          <w:sz w:val="24"/>
          <w:szCs w:val="24"/>
        </w:rPr>
        <w:t xml:space="preserve">    Prior to ICA, PCA is performed on the AD set, then we keep M largest eigenvectors in the matrix V, perform ICA analysis on V’, then we can get the ICA representation coefficients of the AD set, {a1</w:t>
      </w:r>
      <w:proofErr w:type="gramStart"/>
      <w:r>
        <w:rPr>
          <w:color w:val="3D3D3D"/>
          <w:sz w:val="24"/>
          <w:szCs w:val="24"/>
        </w:rPr>
        <w:t>,a2</w:t>
      </w:r>
      <w:proofErr w:type="gramEnd"/>
      <w:r>
        <w:rPr>
          <w:color w:val="3D3D3D"/>
          <w:sz w:val="24"/>
          <w:szCs w:val="24"/>
        </w:rPr>
        <w:t>….</w:t>
      </w:r>
      <w:proofErr w:type="spellStart"/>
      <w:r>
        <w:rPr>
          <w:color w:val="3D3D3D"/>
          <w:sz w:val="24"/>
          <w:szCs w:val="24"/>
        </w:rPr>
        <w:t>ak</w:t>
      </w:r>
      <w:proofErr w:type="spellEnd"/>
      <w:r>
        <w:rPr>
          <w:color w:val="3D3D3D"/>
          <w:sz w:val="24"/>
          <w:szCs w:val="24"/>
        </w:rPr>
        <w:t>}:</w:t>
      </w:r>
      <w:r>
        <w:rPr>
          <w:color w:val="3D3D3D"/>
          <w:sz w:val="24"/>
          <w:szCs w:val="24"/>
        </w:rPr>
        <w:br/>
        <w:t xml:space="preserve">For a given </w:t>
      </w:r>
      <w:proofErr w:type="spellStart"/>
      <w:r>
        <w:rPr>
          <w:color w:val="3D3D3D"/>
          <w:sz w:val="24"/>
          <w:szCs w:val="24"/>
        </w:rPr>
        <w:t>xt</w:t>
      </w:r>
      <w:proofErr w:type="spellEnd"/>
      <w:r>
        <w:rPr>
          <w:color w:val="3D3D3D"/>
          <w:sz w:val="24"/>
          <w:szCs w:val="24"/>
        </w:rPr>
        <w:t xml:space="preserve">,  </w:t>
      </w:r>
      <w:proofErr w:type="spellStart"/>
      <w:r>
        <w:rPr>
          <w:color w:val="3D3D3D"/>
          <w:sz w:val="24"/>
          <w:szCs w:val="24"/>
        </w:rPr>
        <w:t>rt</w:t>
      </w:r>
      <w:proofErr w:type="spellEnd"/>
      <w:r>
        <w:rPr>
          <w:color w:val="3D3D3D"/>
          <w:sz w:val="24"/>
          <w:szCs w:val="24"/>
        </w:rPr>
        <w:t xml:space="preserve"> = </w:t>
      </w:r>
      <w:proofErr w:type="spellStart"/>
      <w:r>
        <w:rPr>
          <w:color w:val="3D3D3D"/>
          <w:sz w:val="24"/>
          <w:szCs w:val="24"/>
        </w:rPr>
        <w:t>xtV</w:t>
      </w:r>
      <w:proofErr w:type="spellEnd"/>
      <w:r>
        <w:rPr>
          <w:color w:val="3D3D3D"/>
          <w:sz w:val="24"/>
          <w:szCs w:val="24"/>
        </w:rPr>
        <w:t xml:space="preserve">’, at = </w:t>
      </w:r>
      <w:proofErr w:type="spellStart"/>
      <w:r>
        <w:rPr>
          <w:color w:val="3D3D3D"/>
          <w:sz w:val="24"/>
          <w:szCs w:val="24"/>
        </w:rPr>
        <w:t>rtA</w:t>
      </w:r>
      <w:proofErr w:type="spellEnd"/>
      <w:r>
        <w:rPr>
          <w:color w:val="3D3D3D"/>
          <w:sz w:val="24"/>
          <w:szCs w:val="24"/>
        </w:rPr>
        <w:t>, overall</w:t>
      </w:r>
      <w:r>
        <w:rPr>
          <w:color w:val="3D3D3D"/>
          <w:sz w:val="24"/>
          <w:szCs w:val="24"/>
        </w:rPr>
        <w:t xml:space="preserve"> the projected Matrix can be expressed as: V’A.</w:t>
      </w:r>
      <w:r>
        <w:rPr>
          <w:color w:val="3D3D3D"/>
          <w:sz w:val="24"/>
          <w:szCs w:val="24"/>
        </w:rPr>
        <w:br/>
        <w:t>We did this combination in two ways.</w:t>
      </w:r>
    </w:p>
    <w:p w:rsidR="00FA0F1A" w:rsidRDefault="00FA0F1A"/>
    <w:p w:rsidR="00FA0F1A" w:rsidRDefault="008347F9">
      <w:r>
        <w:rPr>
          <w:color w:val="3D3D3D"/>
          <w:sz w:val="24"/>
          <w:szCs w:val="24"/>
        </w:rPr>
        <w:t>1)</w:t>
      </w:r>
      <w:r>
        <w:rPr>
          <w:color w:val="3D3D3D"/>
          <w:sz w:val="24"/>
          <w:szCs w:val="24"/>
        </w:rPr>
        <w:tab/>
      </w:r>
      <w:proofErr w:type="gramStart"/>
      <w:r>
        <w:rPr>
          <w:color w:val="3D3D3D"/>
          <w:sz w:val="24"/>
          <w:szCs w:val="24"/>
        </w:rPr>
        <w:t>We</w:t>
      </w:r>
      <w:proofErr w:type="gramEnd"/>
      <w:r>
        <w:rPr>
          <w:color w:val="3D3D3D"/>
          <w:sz w:val="24"/>
          <w:szCs w:val="24"/>
        </w:rPr>
        <w:t xml:space="preserve"> keep top-k eigenvectors in the V’, then set the number of IC equal to the number of eigenvectors, then use k-means to do the clustering:</w:t>
      </w:r>
    </w:p>
    <w:p w:rsidR="00FA0F1A" w:rsidRDefault="00FA0F1A"/>
    <w:p w:rsidR="00FA0F1A" w:rsidRDefault="008347F9">
      <w:pPr>
        <w:jc w:val="center"/>
      </w:pPr>
      <w:r>
        <w:rPr>
          <w:color w:val="3D3D3D"/>
          <w:sz w:val="24"/>
          <w:szCs w:val="24"/>
        </w:rPr>
        <w:t xml:space="preserve"> </w:t>
      </w:r>
      <w:r>
        <w:rPr>
          <w:noProof/>
        </w:rPr>
        <w:drawing>
          <wp:inline distT="114300" distB="114300" distL="114300" distR="114300">
            <wp:extent cx="2705695" cy="1313348"/>
            <wp:effectExtent l="0" t="0" r="0" b="0"/>
            <wp:docPr id="9" name="image19.jpg" descr="ica_pca_acc.jpg"/>
            <wp:cNvGraphicFramePr/>
            <a:graphic xmlns:a="http://schemas.openxmlformats.org/drawingml/2006/main">
              <a:graphicData uri="http://schemas.openxmlformats.org/drawingml/2006/picture">
                <pic:pic xmlns:pic="http://schemas.openxmlformats.org/drawingml/2006/picture">
                  <pic:nvPicPr>
                    <pic:cNvPr id="0" name="image19.jpg" descr="ica_pca_acc.jpg"/>
                    <pic:cNvPicPr preferRelativeResize="0"/>
                  </pic:nvPicPr>
                  <pic:blipFill>
                    <a:blip r:embed="rId9"/>
                    <a:srcRect/>
                    <a:stretch>
                      <a:fillRect/>
                    </a:stretch>
                  </pic:blipFill>
                  <pic:spPr>
                    <a:xfrm>
                      <a:off x="0" y="0"/>
                      <a:ext cx="2705695" cy="1313348"/>
                    </a:xfrm>
                    <a:prstGeom prst="rect">
                      <a:avLst/>
                    </a:prstGeom>
                    <a:ln/>
                  </pic:spPr>
                </pic:pic>
              </a:graphicData>
            </a:graphic>
          </wp:inline>
        </w:drawing>
      </w:r>
      <w:r>
        <w:rPr>
          <w:color w:val="3D3D3D"/>
          <w:sz w:val="24"/>
          <w:szCs w:val="24"/>
        </w:rPr>
        <w:br/>
      </w:r>
    </w:p>
    <w:p w:rsidR="006D59E8" w:rsidRDefault="008347F9">
      <w:pPr>
        <w:rPr>
          <w:color w:val="3D3D3D"/>
          <w:sz w:val="24"/>
          <w:szCs w:val="24"/>
        </w:rPr>
      </w:pPr>
      <w:r>
        <w:rPr>
          <w:color w:val="3D3D3D"/>
          <w:sz w:val="24"/>
          <w:szCs w:val="24"/>
        </w:rPr>
        <w:t>The accuracy is around</w:t>
      </w:r>
      <w:r>
        <w:rPr>
          <w:color w:val="3D3D3D"/>
          <w:sz w:val="24"/>
          <w:szCs w:val="24"/>
        </w:rPr>
        <w:t xml:space="preserve"> 0.60, best at k = 67 with 61.87% accuracy, the other see below</w:t>
      </w:r>
      <w:proofErr w:type="gramStart"/>
      <w:r>
        <w:rPr>
          <w:color w:val="3D3D3D"/>
          <w:sz w:val="24"/>
          <w:szCs w:val="24"/>
        </w:rPr>
        <w:t>:</w:t>
      </w:r>
      <w:proofErr w:type="gramEnd"/>
      <w:r>
        <w:rPr>
          <w:color w:val="3D3D3D"/>
          <w:sz w:val="24"/>
          <w:szCs w:val="24"/>
        </w:rPr>
        <w:br/>
        <w:t>SVM</w:t>
      </w:r>
      <w:r>
        <w:rPr>
          <w:color w:val="3D3D3D"/>
          <w:sz w:val="24"/>
          <w:szCs w:val="24"/>
        </w:rPr>
        <w:tab/>
        <w:t>68.95%</w:t>
      </w:r>
      <w:r>
        <w:rPr>
          <w:color w:val="3D3D3D"/>
          <w:sz w:val="24"/>
          <w:szCs w:val="24"/>
        </w:rPr>
        <w:tab/>
        <w:t>Random Forest</w:t>
      </w:r>
      <w:r>
        <w:rPr>
          <w:color w:val="3D3D3D"/>
          <w:sz w:val="24"/>
          <w:szCs w:val="24"/>
        </w:rPr>
        <w:tab/>
        <w:t>68.4%</w:t>
      </w:r>
    </w:p>
    <w:p w:rsidR="006D59E8" w:rsidRDefault="006D59E8">
      <w:pPr>
        <w:rPr>
          <w:color w:val="3D3D3D"/>
          <w:sz w:val="24"/>
          <w:szCs w:val="24"/>
        </w:rPr>
      </w:pPr>
    </w:p>
    <w:p w:rsidR="006D59E8" w:rsidRDefault="006D59E8">
      <w:pPr>
        <w:rPr>
          <w:color w:val="3D3D3D"/>
          <w:sz w:val="24"/>
          <w:szCs w:val="24"/>
        </w:rPr>
      </w:pPr>
    </w:p>
    <w:p w:rsidR="006D59E8" w:rsidRDefault="006D59E8">
      <w:pPr>
        <w:rPr>
          <w:color w:val="3D3D3D"/>
          <w:sz w:val="24"/>
          <w:szCs w:val="24"/>
        </w:rPr>
      </w:pPr>
    </w:p>
    <w:p w:rsidR="006D59E8" w:rsidRDefault="006D59E8">
      <w:pPr>
        <w:rPr>
          <w:color w:val="3D3D3D"/>
          <w:sz w:val="24"/>
          <w:szCs w:val="24"/>
        </w:rPr>
      </w:pPr>
    </w:p>
    <w:p w:rsidR="00FA0F1A" w:rsidRDefault="008347F9">
      <w:r>
        <w:rPr>
          <w:color w:val="3D3D3D"/>
          <w:sz w:val="24"/>
          <w:szCs w:val="24"/>
        </w:rPr>
        <w:lastRenderedPageBreak/>
        <w:t>2)</w:t>
      </w:r>
      <w:r>
        <w:rPr>
          <w:color w:val="3D3D3D"/>
          <w:sz w:val="24"/>
          <w:szCs w:val="24"/>
        </w:rPr>
        <w:tab/>
        <w:t>We fixed the number of eigenvectors (200), the</w:t>
      </w:r>
      <w:r w:rsidR="00323373">
        <w:rPr>
          <w:color w:val="3D3D3D"/>
          <w:sz w:val="24"/>
          <w:szCs w:val="24"/>
        </w:rPr>
        <w:t>n</w:t>
      </w:r>
      <w:r>
        <w:rPr>
          <w:color w:val="3D3D3D"/>
          <w:sz w:val="24"/>
          <w:szCs w:val="24"/>
        </w:rPr>
        <w:t xml:space="preserve"> set the number of IC from 2 – 200:</w:t>
      </w:r>
    </w:p>
    <w:p w:rsidR="00FA0F1A" w:rsidRDefault="00FA0F1A"/>
    <w:p w:rsidR="00FA0F1A" w:rsidRDefault="008347F9">
      <w:pPr>
        <w:jc w:val="center"/>
      </w:pPr>
      <w:r>
        <w:rPr>
          <w:noProof/>
        </w:rPr>
        <w:drawing>
          <wp:inline distT="114300" distB="114300" distL="114300" distR="114300">
            <wp:extent cx="2683526" cy="1319213"/>
            <wp:effectExtent l="0" t="0" r="0" b="0"/>
            <wp:docPr id="7" name="image17.jpg" descr="ica_pac200_acc.jpg"/>
            <wp:cNvGraphicFramePr/>
            <a:graphic xmlns:a="http://schemas.openxmlformats.org/drawingml/2006/main">
              <a:graphicData uri="http://schemas.openxmlformats.org/drawingml/2006/picture">
                <pic:pic xmlns:pic="http://schemas.openxmlformats.org/drawingml/2006/picture">
                  <pic:nvPicPr>
                    <pic:cNvPr id="0" name="image17.jpg" descr="ica_pac200_acc.jpg"/>
                    <pic:cNvPicPr preferRelativeResize="0"/>
                  </pic:nvPicPr>
                  <pic:blipFill>
                    <a:blip r:embed="rId10"/>
                    <a:srcRect/>
                    <a:stretch>
                      <a:fillRect/>
                    </a:stretch>
                  </pic:blipFill>
                  <pic:spPr>
                    <a:xfrm>
                      <a:off x="0" y="0"/>
                      <a:ext cx="2683526" cy="1319213"/>
                    </a:xfrm>
                    <a:prstGeom prst="rect">
                      <a:avLst/>
                    </a:prstGeom>
                    <a:ln/>
                  </pic:spPr>
                </pic:pic>
              </a:graphicData>
            </a:graphic>
          </wp:inline>
        </w:drawing>
      </w:r>
      <w:r>
        <w:rPr>
          <w:color w:val="3D3D3D"/>
          <w:sz w:val="24"/>
          <w:szCs w:val="24"/>
        </w:rPr>
        <w:br/>
      </w:r>
    </w:p>
    <w:p w:rsidR="00FA0F1A" w:rsidRDefault="008347F9">
      <w:r>
        <w:rPr>
          <w:color w:val="3D3D3D"/>
          <w:sz w:val="24"/>
          <w:szCs w:val="24"/>
        </w:rPr>
        <w:t xml:space="preserve"> In this case, we can see with the number of IC increasing, the accurac</w:t>
      </w:r>
      <w:r>
        <w:rPr>
          <w:color w:val="3D3D3D"/>
          <w:sz w:val="24"/>
          <w:szCs w:val="24"/>
        </w:rPr>
        <w:t>y increasing, which suggested that using ICA to reduce the dimension in this dataset is not a good idea.</w:t>
      </w:r>
      <w:r>
        <w:rPr>
          <w:color w:val="3D3D3D"/>
          <w:sz w:val="24"/>
          <w:szCs w:val="24"/>
        </w:rPr>
        <w:br/>
        <w:t>The best performance is listed below:</w:t>
      </w:r>
      <w:r>
        <w:rPr>
          <w:color w:val="3D3D3D"/>
          <w:sz w:val="24"/>
          <w:szCs w:val="24"/>
        </w:rPr>
        <w:br/>
        <w:t>k-means</w:t>
      </w:r>
      <w:r>
        <w:rPr>
          <w:color w:val="3D3D3D"/>
          <w:sz w:val="24"/>
          <w:szCs w:val="24"/>
        </w:rPr>
        <w:tab/>
        <w:t>62.09%</w:t>
      </w:r>
      <w:r>
        <w:rPr>
          <w:color w:val="3D3D3D"/>
          <w:sz w:val="24"/>
          <w:szCs w:val="24"/>
        </w:rPr>
        <w:tab/>
        <w:t>Random forest</w:t>
      </w:r>
      <w:r>
        <w:rPr>
          <w:color w:val="3D3D3D"/>
          <w:sz w:val="24"/>
          <w:szCs w:val="24"/>
        </w:rPr>
        <w:tab/>
        <w:t>69.7802%</w:t>
      </w:r>
      <w:r>
        <w:rPr>
          <w:color w:val="3D3D3D"/>
          <w:sz w:val="24"/>
          <w:szCs w:val="24"/>
        </w:rPr>
        <w:tab/>
        <w:t>SVM</w:t>
      </w:r>
      <w:r>
        <w:rPr>
          <w:color w:val="3D3D3D"/>
          <w:sz w:val="24"/>
          <w:szCs w:val="24"/>
        </w:rPr>
        <w:tab/>
        <w:t>68.8352%</w:t>
      </w:r>
      <w:r>
        <w:rPr>
          <w:color w:val="3D3D3D"/>
          <w:sz w:val="24"/>
          <w:szCs w:val="24"/>
        </w:rPr>
        <w:br/>
      </w:r>
      <w:r>
        <w:rPr>
          <w:color w:val="3D3D3D"/>
          <w:sz w:val="24"/>
          <w:szCs w:val="24"/>
        </w:rPr>
        <w:br/>
        <w:t xml:space="preserve">   Compare the above table with the results we have in the PC</w:t>
      </w:r>
      <w:r>
        <w:rPr>
          <w:color w:val="3D3D3D"/>
          <w:sz w:val="24"/>
          <w:szCs w:val="24"/>
        </w:rPr>
        <w:t>A and origin (total feature), the PCA-ICA slightly increasing the behavior of this 3 classifier, but I still don’t think the ICA can be applied on this data set, because the idea that decompose the gene matrix to the linear combination of several source is</w:t>
      </w:r>
      <w:r>
        <w:rPr>
          <w:color w:val="3D3D3D"/>
          <w:sz w:val="24"/>
          <w:szCs w:val="24"/>
        </w:rPr>
        <w:t xml:space="preserve"> required the knowledge of the biology, and if we don’t know the number of source, the results would be meaningless, and 360+ number of samples is definitely not support us to find the best way to decode those gene with pure mathematics.</w:t>
      </w:r>
      <w:r>
        <w:rPr>
          <w:color w:val="3D3D3D"/>
          <w:sz w:val="24"/>
          <w:szCs w:val="24"/>
        </w:rPr>
        <w:br/>
      </w:r>
      <w:r>
        <w:rPr>
          <w:color w:val="3D3D3D"/>
          <w:sz w:val="24"/>
          <w:szCs w:val="24"/>
        </w:rPr>
        <w:br/>
      </w:r>
      <w:r>
        <w:rPr>
          <w:i/>
          <w:color w:val="3D3D3D"/>
          <w:sz w:val="24"/>
          <w:szCs w:val="24"/>
        </w:rPr>
        <w:t>2.2.3 Data visual</w:t>
      </w:r>
      <w:r>
        <w:rPr>
          <w:i/>
          <w:color w:val="3D3D3D"/>
          <w:sz w:val="24"/>
          <w:szCs w:val="24"/>
        </w:rPr>
        <w:t>ization</w:t>
      </w:r>
      <w:r>
        <w:rPr>
          <w:color w:val="3D3D3D"/>
          <w:sz w:val="24"/>
          <w:szCs w:val="24"/>
        </w:rPr>
        <w:br/>
        <w:t>Despite my doubts, I think there may have something information we can get from our results</w:t>
      </w:r>
      <w:proofErr w:type="gramStart"/>
      <w:r>
        <w:rPr>
          <w:color w:val="3D3D3D"/>
          <w:sz w:val="24"/>
          <w:szCs w:val="24"/>
        </w:rPr>
        <w:t>,</w:t>
      </w:r>
      <w:proofErr w:type="gramEnd"/>
      <w:r>
        <w:rPr>
          <w:color w:val="3D3D3D"/>
          <w:sz w:val="24"/>
          <w:szCs w:val="24"/>
        </w:rPr>
        <w:br/>
        <w:t>If I use 2 IC, then I can draw the data points on the graph:</w:t>
      </w:r>
    </w:p>
    <w:p w:rsidR="00FA0F1A" w:rsidRDefault="008347F9">
      <w:pPr>
        <w:jc w:val="center"/>
      </w:pPr>
      <w:r>
        <w:rPr>
          <w:noProof/>
        </w:rPr>
        <w:drawing>
          <wp:inline distT="114300" distB="114300" distL="114300" distR="114300">
            <wp:extent cx="2673350" cy="2005013"/>
            <wp:effectExtent l="0" t="0" r="0" b="0"/>
            <wp:docPr id="3" name="image10.jpg" descr="ica_pca2.jpg"/>
            <wp:cNvGraphicFramePr/>
            <a:graphic xmlns:a="http://schemas.openxmlformats.org/drawingml/2006/main">
              <a:graphicData uri="http://schemas.openxmlformats.org/drawingml/2006/picture">
                <pic:pic xmlns:pic="http://schemas.openxmlformats.org/drawingml/2006/picture">
                  <pic:nvPicPr>
                    <pic:cNvPr id="0" name="image10.jpg" descr="ica_pca2.jpg"/>
                    <pic:cNvPicPr preferRelativeResize="0"/>
                  </pic:nvPicPr>
                  <pic:blipFill>
                    <a:blip r:embed="rId11"/>
                    <a:srcRect/>
                    <a:stretch>
                      <a:fillRect/>
                    </a:stretch>
                  </pic:blipFill>
                  <pic:spPr>
                    <a:xfrm>
                      <a:off x="0" y="0"/>
                      <a:ext cx="2673350" cy="2005013"/>
                    </a:xfrm>
                    <a:prstGeom prst="rect">
                      <a:avLst/>
                    </a:prstGeom>
                    <a:ln/>
                  </pic:spPr>
                </pic:pic>
              </a:graphicData>
            </a:graphic>
          </wp:inline>
        </w:drawing>
      </w:r>
    </w:p>
    <w:p w:rsidR="00FA0F1A" w:rsidRDefault="008347F9">
      <w:r>
        <w:rPr>
          <w:color w:val="3D3D3D"/>
          <w:sz w:val="24"/>
          <w:szCs w:val="24"/>
        </w:rPr>
        <w:t>Although most of points tangle with each other’s, we still can see some outliers, so in this case, I think the k-</w:t>
      </w:r>
      <w:proofErr w:type="spellStart"/>
      <w:r>
        <w:rPr>
          <w:color w:val="3D3D3D"/>
          <w:sz w:val="24"/>
          <w:szCs w:val="24"/>
        </w:rPr>
        <w:t>nn</w:t>
      </w:r>
      <w:proofErr w:type="spellEnd"/>
      <w:r>
        <w:rPr>
          <w:color w:val="3D3D3D"/>
          <w:sz w:val="24"/>
          <w:szCs w:val="24"/>
        </w:rPr>
        <w:t xml:space="preserve"> classifier would be fit for this data, so we tried:</w:t>
      </w:r>
      <w:r>
        <w:rPr>
          <w:color w:val="3D3D3D"/>
          <w:sz w:val="24"/>
          <w:szCs w:val="24"/>
        </w:rPr>
        <w:br/>
        <w:t xml:space="preserve">Using the 200 vector – ICA, using 7-nn accuracy: 76.19% compare to the origin data 64%, </w:t>
      </w:r>
      <w:r>
        <w:rPr>
          <w:color w:val="3D3D3D"/>
          <w:sz w:val="24"/>
          <w:szCs w:val="24"/>
        </w:rPr>
        <w:t xml:space="preserve">which is a great improvement, however, because I used this model after I analyzing the data, so I would not trust the performance I get, since the </w:t>
      </w:r>
      <w:proofErr w:type="spellStart"/>
      <w:r>
        <w:rPr>
          <w:color w:val="3D3D3D"/>
          <w:sz w:val="24"/>
          <w:szCs w:val="24"/>
        </w:rPr>
        <w:t>Eout</w:t>
      </w:r>
      <w:proofErr w:type="spellEnd"/>
      <w:r>
        <w:rPr>
          <w:color w:val="3D3D3D"/>
          <w:sz w:val="24"/>
          <w:szCs w:val="24"/>
        </w:rPr>
        <w:t xml:space="preserve"> is no </w:t>
      </w:r>
      <w:r>
        <w:rPr>
          <w:color w:val="3D3D3D"/>
          <w:sz w:val="24"/>
          <w:szCs w:val="24"/>
        </w:rPr>
        <w:lastRenderedPageBreak/>
        <w:t xml:space="preserve">longer bounded by </w:t>
      </w:r>
      <w:proofErr w:type="spellStart"/>
      <w:r>
        <w:rPr>
          <w:color w:val="3D3D3D"/>
          <w:sz w:val="24"/>
          <w:szCs w:val="24"/>
        </w:rPr>
        <w:t>hoeffding</w:t>
      </w:r>
      <w:proofErr w:type="spellEnd"/>
      <w:r>
        <w:rPr>
          <w:color w:val="3D3D3D"/>
          <w:sz w:val="24"/>
          <w:szCs w:val="24"/>
        </w:rPr>
        <w:t>.</w:t>
      </w:r>
      <w:r>
        <w:rPr>
          <w:color w:val="3D3D3D"/>
          <w:sz w:val="24"/>
          <w:szCs w:val="24"/>
        </w:rPr>
        <w:br/>
      </w:r>
      <w:r>
        <w:rPr>
          <w:color w:val="3D3D3D"/>
          <w:sz w:val="24"/>
          <w:szCs w:val="24"/>
        </w:rPr>
        <w:br/>
        <w:t xml:space="preserve">2.2.4 </w:t>
      </w:r>
      <w:r>
        <w:rPr>
          <w:i/>
          <w:color w:val="3D3D3D"/>
          <w:sz w:val="24"/>
          <w:szCs w:val="24"/>
        </w:rPr>
        <w:t>Another interpretation of the ICA and future works</w:t>
      </w:r>
      <w:r>
        <w:rPr>
          <w:color w:val="3D3D3D"/>
          <w:sz w:val="24"/>
          <w:szCs w:val="24"/>
        </w:rPr>
        <w:br/>
        <w:t xml:space="preserve">    </w:t>
      </w:r>
      <w:proofErr w:type="gramStart"/>
      <w:r>
        <w:rPr>
          <w:color w:val="3D3D3D"/>
          <w:sz w:val="24"/>
          <w:szCs w:val="24"/>
        </w:rPr>
        <w:t>Basical</w:t>
      </w:r>
      <w:r>
        <w:rPr>
          <w:color w:val="3D3D3D"/>
          <w:sz w:val="24"/>
          <w:szCs w:val="24"/>
        </w:rPr>
        <w:t>ly</w:t>
      </w:r>
      <w:proofErr w:type="gramEnd"/>
      <w:r>
        <w:rPr>
          <w:color w:val="3D3D3D"/>
          <w:sz w:val="24"/>
          <w:szCs w:val="24"/>
        </w:rPr>
        <w:t>, the project matrix can be seen as the efficiencies of the origin feature, from the IC vectors, we can know how much the origin feature contribute to the Independent vectors.</w:t>
      </w:r>
      <w:r>
        <w:rPr>
          <w:color w:val="3D3D3D"/>
          <w:sz w:val="24"/>
          <w:szCs w:val="24"/>
        </w:rPr>
        <w:br/>
        <w:t xml:space="preserve">    So, with this idea in mind, we analyzed the 2-IC, after normalized and cho</w:t>
      </w:r>
      <w:r>
        <w:rPr>
          <w:color w:val="3D3D3D"/>
          <w:sz w:val="24"/>
          <w:szCs w:val="24"/>
        </w:rPr>
        <w:t>se the coefficient based on the absolute value &gt; 4(with is the 0.0025% of the origin features), we selected two groups of genes, then tried to use DAVID to further</w:t>
      </w:r>
      <w:r>
        <w:rPr>
          <w:color w:val="3D3D3D"/>
          <w:sz w:val="24"/>
          <w:szCs w:val="24"/>
        </w:rPr>
        <w:t xml:space="preserve"> study those genes.</w:t>
      </w:r>
      <w:r>
        <w:rPr>
          <w:color w:val="3D3D3D"/>
          <w:sz w:val="24"/>
          <w:szCs w:val="24"/>
        </w:rPr>
        <w:br/>
      </w:r>
    </w:p>
    <w:p w:rsidR="00FA0F1A" w:rsidRDefault="00FA0F1A"/>
    <w:p w:rsidR="00FA0F1A" w:rsidRDefault="008347F9">
      <w:r>
        <w:rPr>
          <w:i/>
          <w:color w:val="3D3D3D"/>
          <w:sz w:val="24"/>
          <w:szCs w:val="24"/>
        </w:rPr>
        <w:t xml:space="preserve">2.3 Stacked </w:t>
      </w:r>
      <w:proofErr w:type="spellStart"/>
      <w:r>
        <w:rPr>
          <w:i/>
          <w:color w:val="3D3D3D"/>
          <w:sz w:val="24"/>
          <w:szCs w:val="24"/>
        </w:rPr>
        <w:t>Denoise</w:t>
      </w:r>
      <w:proofErr w:type="spellEnd"/>
      <w:r>
        <w:rPr>
          <w:i/>
          <w:color w:val="3D3D3D"/>
          <w:sz w:val="24"/>
          <w:szCs w:val="24"/>
        </w:rPr>
        <w:t xml:space="preserve"> </w:t>
      </w:r>
      <w:proofErr w:type="spellStart"/>
      <w:r>
        <w:rPr>
          <w:i/>
          <w:color w:val="3D3D3D"/>
          <w:sz w:val="24"/>
          <w:szCs w:val="24"/>
        </w:rPr>
        <w:t>Autoencoder</w:t>
      </w:r>
      <w:proofErr w:type="spellEnd"/>
      <w:r>
        <w:rPr>
          <w:i/>
          <w:color w:val="3D3D3D"/>
          <w:sz w:val="24"/>
          <w:szCs w:val="24"/>
        </w:rPr>
        <w:t xml:space="preserve"> (SDAE)</w:t>
      </w:r>
    </w:p>
    <w:p w:rsidR="00FA0F1A" w:rsidRDefault="00FA0F1A"/>
    <w:p w:rsidR="00FA0F1A" w:rsidRDefault="008347F9">
      <w:r>
        <w:rPr>
          <w:i/>
          <w:color w:val="3D3D3D"/>
          <w:sz w:val="24"/>
          <w:szCs w:val="24"/>
        </w:rPr>
        <w:t>2.3.1 Tasks &amp; Background:</w:t>
      </w:r>
    </w:p>
    <w:p w:rsidR="00FA0F1A" w:rsidRDefault="008347F9">
      <w:r>
        <w:rPr>
          <w:color w:val="3D3D3D"/>
          <w:sz w:val="24"/>
          <w:szCs w:val="24"/>
        </w:rPr>
        <w:t>Consid</w:t>
      </w:r>
      <w:r>
        <w:rPr>
          <w:color w:val="3D3D3D"/>
          <w:sz w:val="24"/>
          <w:szCs w:val="24"/>
        </w:rPr>
        <w:t xml:space="preserve">er the form of data we have and the paper included in the project, we decided to use the Stacked </w:t>
      </w:r>
      <w:proofErr w:type="spellStart"/>
      <w:r>
        <w:rPr>
          <w:color w:val="3D3D3D"/>
          <w:sz w:val="24"/>
          <w:szCs w:val="24"/>
        </w:rPr>
        <w:t>Denoise</w:t>
      </w:r>
      <w:proofErr w:type="spellEnd"/>
      <w:r>
        <w:rPr>
          <w:color w:val="3D3D3D"/>
          <w:sz w:val="24"/>
          <w:szCs w:val="24"/>
        </w:rPr>
        <w:t xml:space="preserve"> </w:t>
      </w:r>
      <w:proofErr w:type="spellStart"/>
      <w:r>
        <w:rPr>
          <w:color w:val="3D3D3D"/>
          <w:sz w:val="24"/>
          <w:szCs w:val="24"/>
        </w:rPr>
        <w:t>Autoencoder</w:t>
      </w:r>
      <w:proofErr w:type="spellEnd"/>
      <w:r>
        <w:rPr>
          <w:color w:val="3D3D3D"/>
          <w:sz w:val="24"/>
          <w:szCs w:val="24"/>
        </w:rPr>
        <w:t xml:space="preserve"> (SDAE) to reduce the dimension of our data while extracting useful </w:t>
      </w:r>
      <w:proofErr w:type="spellStart"/>
      <w:r>
        <w:rPr>
          <w:color w:val="3D3D3D"/>
          <w:sz w:val="24"/>
          <w:szCs w:val="24"/>
        </w:rPr>
        <w:t>infomation</w:t>
      </w:r>
      <w:proofErr w:type="spellEnd"/>
      <w:r>
        <w:rPr>
          <w:color w:val="3D3D3D"/>
          <w:sz w:val="24"/>
          <w:szCs w:val="24"/>
        </w:rPr>
        <w:t xml:space="preserve">. </w:t>
      </w:r>
    </w:p>
    <w:p w:rsidR="00FA0F1A" w:rsidRDefault="008347F9">
      <w:r>
        <w:rPr>
          <w:color w:val="3D3D3D"/>
          <w:sz w:val="24"/>
          <w:szCs w:val="24"/>
        </w:rPr>
        <w:t>The procedure of training of an SDA can typically be divided</w:t>
      </w:r>
      <w:r>
        <w:rPr>
          <w:color w:val="3D3D3D"/>
          <w:sz w:val="24"/>
          <w:szCs w:val="24"/>
        </w:rPr>
        <w:t xml:space="preserve"> into two phases: </w:t>
      </w:r>
    </w:p>
    <w:p w:rsidR="00FA0F1A" w:rsidRDefault="008347F9">
      <w:r>
        <w:rPr>
          <w:color w:val="3D3D3D"/>
          <w:sz w:val="24"/>
          <w:szCs w:val="24"/>
        </w:rPr>
        <w:t>- Pertaining</w:t>
      </w:r>
    </w:p>
    <w:p w:rsidR="00FA0F1A" w:rsidRDefault="008347F9">
      <w:r>
        <w:rPr>
          <w:color w:val="3D3D3D"/>
          <w:sz w:val="24"/>
          <w:szCs w:val="24"/>
        </w:rPr>
        <w:t>Unsupervised layer-wise training phase. Train one layer (</w:t>
      </w:r>
      <w:proofErr w:type="spellStart"/>
      <w:r>
        <w:rPr>
          <w:color w:val="3D3D3D"/>
          <w:sz w:val="24"/>
          <w:szCs w:val="24"/>
        </w:rPr>
        <w:t>autoencoder</w:t>
      </w:r>
      <w:proofErr w:type="spellEnd"/>
      <w:r>
        <w:rPr>
          <w:color w:val="3D3D3D"/>
          <w:sz w:val="24"/>
          <w:szCs w:val="24"/>
        </w:rPr>
        <w:t>) at a time while fix parameters of other layers by minimizing the reconstruction error.</w:t>
      </w:r>
    </w:p>
    <w:p w:rsidR="00FA0F1A" w:rsidRDefault="008347F9">
      <w:r>
        <w:rPr>
          <w:color w:val="3D3D3D"/>
          <w:sz w:val="24"/>
          <w:szCs w:val="24"/>
        </w:rPr>
        <w:t>- Fine-tuning</w:t>
      </w:r>
    </w:p>
    <w:p w:rsidR="00FA0F1A" w:rsidRDefault="008347F9">
      <w:r>
        <w:rPr>
          <w:color w:val="3D3D3D"/>
          <w:sz w:val="24"/>
          <w:szCs w:val="24"/>
        </w:rPr>
        <w:t xml:space="preserve">Supervised training phase. Apply an input, get the </w:t>
      </w:r>
      <w:r>
        <w:rPr>
          <w:color w:val="3D3D3D"/>
          <w:sz w:val="24"/>
          <w:szCs w:val="24"/>
        </w:rPr>
        <w:t>value loss function on the output layer, then reflect back the loss as weight updates to each layers, from the output to the input.</w:t>
      </w:r>
    </w:p>
    <w:p w:rsidR="00FA0F1A" w:rsidRDefault="00FA0F1A"/>
    <w:p w:rsidR="00FA0F1A" w:rsidRDefault="008347F9">
      <w:r>
        <w:rPr>
          <w:i/>
          <w:color w:val="3D3D3D"/>
          <w:sz w:val="24"/>
          <w:szCs w:val="24"/>
        </w:rPr>
        <w:t>2.3.2 Effect of Parameters during pertaining</w:t>
      </w:r>
    </w:p>
    <w:p w:rsidR="00FA0F1A" w:rsidRDefault="008347F9">
      <w:r>
        <w:rPr>
          <w:color w:val="3D3D3D"/>
          <w:sz w:val="24"/>
          <w:szCs w:val="24"/>
        </w:rPr>
        <w:t>During the training, we may add noise to the input data in order to increase the robustness of the produced SDAE.</w:t>
      </w:r>
    </w:p>
    <w:p w:rsidR="00FA0F1A" w:rsidRDefault="008347F9">
      <w:r>
        <w:rPr>
          <w:color w:val="3D3D3D"/>
          <w:sz w:val="24"/>
          <w:szCs w:val="24"/>
        </w:rPr>
        <w:t xml:space="preserve">We plan to train an SDAE, remove its classification layer on the output, then use </w:t>
      </w:r>
      <w:proofErr w:type="gramStart"/>
      <w:r>
        <w:rPr>
          <w:color w:val="3D3D3D"/>
          <w:sz w:val="24"/>
          <w:szCs w:val="24"/>
        </w:rPr>
        <w:t>the remain</w:t>
      </w:r>
      <w:proofErr w:type="gramEnd"/>
      <w:r>
        <w:rPr>
          <w:color w:val="3D3D3D"/>
          <w:sz w:val="24"/>
          <w:szCs w:val="24"/>
        </w:rPr>
        <w:t xml:space="preserve"> part to reduce the feature of our data while pertaining</w:t>
      </w:r>
      <w:r>
        <w:rPr>
          <w:color w:val="3D3D3D"/>
          <w:sz w:val="24"/>
          <w:szCs w:val="24"/>
        </w:rPr>
        <w:t xml:space="preserve"> useful information.</w:t>
      </w:r>
    </w:p>
    <w:p w:rsidR="00FA0F1A" w:rsidRDefault="008347F9">
      <w:r>
        <w:rPr>
          <w:color w:val="3D3D3D"/>
          <w:sz w:val="24"/>
          <w:szCs w:val="24"/>
        </w:rPr>
        <w:t xml:space="preserve">The performance of a stacked </w:t>
      </w:r>
      <w:proofErr w:type="spellStart"/>
      <w:r>
        <w:rPr>
          <w:color w:val="3D3D3D"/>
          <w:sz w:val="24"/>
          <w:szCs w:val="24"/>
        </w:rPr>
        <w:t>denoise</w:t>
      </w:r>
      <w:proofErr w:type="spellEnd"/>
      <w:r>
        <w:rPr>
          <w:color w:val="3D3D3D"/>
          <w:sz w:val="24"/>
          <w:szCs w:val="24"/>
        </w:rPr>
        <w:t xml:space="preserve"> </w:t>
      </w:r>
      <w:proofErr w:type="spellStart"/>
      <w:r>
        <w:rPr>
          <w:color w:val="3D3D3D"/>
          <w:sz w:val="24"/>
          <w:szCs w:val="24"/>
        </w:rPr>
        <w:t>autoencoder</w:t>
      </w:r>
      <w:proofErr w:type="spellEnd"/>
      <w:r>
        <w:rPr>
          <w:color w:val="3D3D3D"/>
          <w:sz w:val="24"/>
          <w:szCs w:val="24"/>
        </w:rPr>
        <w:t xml:space="preserve"> training algorithm may related to at least some or all of these parameters:</w:t>
      </w:r>
    </w:p>
    <w:p w:rsidR="00FA0F1A" w:rsidRDefault="008347F9">
      <w:pPr>
        <w:numPr>
          <w:ilvl w:val="0"/>
          <w:numId w:val="1"/>
        </w:numPr>
        <w:ind w:hanging="360"/>
        <w:contextualSpacing/>
        <w:rPr>
          <w:color w:val="3D3D3D"/>
          <w:sz w:val="24"/>
          <w:szCs w:val="24"/>
        </w:rPr>
      </w:pPr>
      <w:r>
        <w:rPr>
          <w:color w:val="3D3D3D"/>
          <w:sz w:val="24"/>
          <w:szCs w:val="24"/>
        </w:rPr>
        <w:t>The configuration of the network</w:t>
      </w:r>
    </w:p>
    <w:p w:rsidR="00FA0F1A" w:rsidRDefault="008347F9">
      <w:r>
        <w:rPr>
          <w:color w:val="3D3D3D"/>
          <w:sz w:val="24"/>
          <w:szCs w:val="24"/>
        </w:rPr>
        <w:tab/>
        <w:t>- Number of hidden layers</w:t>
      </w:r>
    </w:p>
    <w:p w:rsidR="00FA0F1A" w:rsidRDefault="008347F9">
      <w:r>
        <w:rPr>
          <w:color w:val="3D3D3D"/>
          <w:sz w:val="24"/>
          <w:szCs w:val="24"/>
        </w:rPr>
        <w:tab/>
        <w:t xml:space="preserve">- Number of variables </w:t>
      </w:r>
      <w:proofErr w:type="gramStart"/>
      <w:r>
        <w:rPr>
          <w:color w:val="3D3D3D"/>
          <w:sz w:val="24"/>
          <w:szCs w:val="24"/>
        </w:rPr>
        <w:t>( dimension</w:t>
      </w:r>
      <w:proofErr w:type="gramEnd"/>
      <w:r>
        <w:rPr>
          <w:color w:val="3D3D3D"/>
          <w:sz w:val="24"/>
          <w:szCs w:val="24"/>
        </w:rPr>
        <w:t xml:space="preserve"> ) of each</w:t>
      </w:r>
      <w:r>
        <w:rPr>
          <w:color w:val="3D3D3D"/>
          <w:sz w:val="24"/>
          <w:szCs w:val="24"/>
        </w:rPr>
        <w:t xml:space="preserve"> layers</w:t>
      </w:r>
    </w:p>
    <w:p w:rsidR="00FA0F1A" w:rsidRDefault="008347F9">
      <w:pPr>
        <w:numPr>
          <w:ilvl w:val="0"/>
          <w:numId w:val="1"/>
        </w:numPr>
        <w:ind w:hanging="360"/>
        <w:contextualSpacing/>
        <w:rPr>
          <w:color w:val="3D3D3D"/>
          <w:sz w:val="24"/>
          <w:szCs w:val="24"/>
        </w:rPr>
      </w:pPr>
      <w:r>
        <w:rPr>
          <w:color w:val="3D3D3D"/>
          <w:sz w:val="24"/>
          <w:szCs w:val="24"/>
        </w:rPr>
        <w:t>The stopping conditions during pertaining</w:t>
      </w:r>
    </w:p>
    <w:p w:rsidR="00FA0F1A" w:rsidRDefault="008347F9">
      <w:pPr>
        <w:numPr>
          <w:ilvl w:val="0"/>
          <w:numId w:val="1"/>
        </w:numPr>
        <w:ind w:hanging="360"/>
        <w:contextualSpacing/>
        <w:rPr>
          <w:color w:val="3D3D3D"/>
          <w:sz w:val="24"/>
          <w:szCs w:val="24"/>
        </w:rPr>
      </w:pPr>
      <w:r>
        <w:rPr>
          <w:color w:val="3D3D3D"/>
          <w:sz w:val="24"/>
          <w:szCs w:val="24"/>
        </w:rPr>
        <w:t>The stopping conditions when training single layer</w:t>
      </w:r>
    </w:p>
    <w:p w:rsidR="00FA0F1A" w:rsidRDefault="008347F9">
      <w:pPr>
        <w:numPr>
          <w:ilvl w:val="0"/>
          <w:numId w:val="1"/>
        </w:numPr>
        <w:ind w:hanging="360"/>
        <w:contextualSpacing/>
        <w:rPr>
          <w:color w:val="3D3D3D"/>
          <w:sz w:val="24"/>
          <w:szCs w:val="24"/>
        </w:rPr>
      </w:pPr>
      <w:r>
        <w:rPr>
          <w:color w:val="3D3D3D"/>
          <w:sz w:val="24"/>
          <w:szCs w:val="24"/>
        </w:rPr>
        <w:t>The noise added during training (could be different on each layer)</w:t>
      </w:r>
    </w:p>
    <w:p w:rsidR="00FA0F1A" w:rsidRDefault="008347F9">
      <w:pPr>
        <w:numPr>
          <w:ilvl w:val="0"/>
          <w:numId w:val="1"/>
        </w:numPr>
        <w:ind w:hanging="360"/>
        <w:contextualSpacing/>
        <w:rPr>
          <w:color w:val="3D3D3D"/>
          <w:sz w:val="24"/>
          <w:szCs w:val="24"/>
        </w:rPr>
      </w:pPr>
      <w:r>
        <w:rPr>
          <w:color w:val="3D3D3D"/>
          <w:sz w:val="24"/>
          <w:szCs w:val="24"/>
        </w:rPr>
        <w:t>The step size of the SDG method during training</w:t>
      </w:r>
    </w:p>
    <w:p w:rsidR="00FA0F1A" w:rsidRDefault="00FA0F1A"/>
    <w:p w:rsidR="00FA0F1A" w:rsidRDefault="008347F9">
      <w:r>
        <w:rPr>
          <w:color w:val="3D3D3D"/>
          <w:sz w:val="24"/>
          <w:szCs w:val="24"/>
        </w:rPr>
        <w:t xml:space="preserve">Consider the amount of parameters, we </w:t>
      </w:r>
      <w:r>
        <w:rPr>
          <w:color w:val="3D3D3D"/>
          <w:sz w:val="24"/>
          <w:szCs w:val="24"/>
        </w:rPr>
        <w:t xml:space="preserve">start from training a single </w:t>
      </w:r>
      <w:proofErr w:type="spellStart"/>
      <w:r>
        <w:rPr>
          <w:color w:val="3D3D3D"/>
          <w:sz w:val="24"/>
          <w:szCs w:val="24"/>
        </w:rPr>
        <w:t>autoencoder</w:t>
      </w:r>
      <w:proofErr w:type="spellEnd"/>
      <w:r>
        <w:rPr>
          <w:color w:val="3D3D3D"/>
          <w:sz w:val="24"/>
          <w:szCs w:val="24"/>
        </w:rPr>
        <w:t xml:space="preserve">, using the </w:t>
      </w:r>
      <w:proofErr w:type="spellStart"/>
      <w:r>
        <w:rPr>
          <w:color w:val="3D3D3D"/>
          <w:sz w:val="24"/>
          <w:szCs w:val="24"/>
        </w:rPr>
        <w:t>Matlab</w:t>
      </w:r>
      <w:proofErr w:type="spellEnd"/>
      <w:r>
        <w:rPr>
          <w:color w:val="3D3D3D"/>
          <w:sz w:val="24"/>
          <w:szCs w:val="24"/>
        </w:rPr>
        <w:t xml:space="preserve"> built-in </w:t>
      </w:r>
      <w:proofErr w:type="spellStart"/>
      <w:r>
        <w:rPr>
          <w:color w:val="3D3D3D"/>
          <w:sz w:val="24"/>
          <w:szCs w:val="24"/>
        </w:rPr>
        <w:t>trainAutoencoder</w:t>
      </w:r>
      <w:proofErr w:type="spellEnd"/>
      <w:r>
        <w:rPr>
          <w:color w:val="3D3D3D"/>
          <w:sz w:val="24"/>
          <w:szCs w:val="24"/>
        </w:rPr>
        <w:t xml:space="preserve">, want to see how the number of iterations </w:t>
      </w:r>
      <w:r>
        <w:rPr>
          <w:color w:val="3D3D3D"/>
          <w:sz w:val="24"/>
          <w:szCs w:val="24"/>
        </w:rPr>
        <w:lastRenderedPageBreak/>
        <w:t>and the number of features reflects its information extracting abilities. We apply k-means algorithm on the data went through pertained</w:t>
      </w:r>
      <w:r>
        <w:rPr>
          <w:color w:val="3D3D3D"/>
          <w:sz w:val="24"/>
          <w:szCs w:val="24"/>
        </w:rPr>
        <w:t xml:space="preserve"> </w:t>
      </w:r>
      <w:proofErr w:type="spellStart"/>
      <w:r>
        <w:rPr>
          <w:color w:val="3D3D3D"/>
          <w:sz w:val="24"/>
          <w:szCs w:val="24"/>
        </w:rPr>
        <w:t>autoencoder</w:t>
      </w:r>
      <w:proofErr w:type="spellEnd"/>
      <w:r>
        <w:rPr>
          <w:color w:val="3D3D3D"/>
          <w:sz w:val="24"/>
          <w:szCs w:val="24"/>
        </w:rPr>
        <w:t xml:space="preserve"> and treat its </w:t>
      </w:r>
      <w:proofErr w:type="gramStart"/>
      <w:r>
        <w:rPr>
          <w:color w:val="3D3D3D"/>
          <w:sz w:val="24"/>
          <w:szCs w:val="24"/>
        </w:rPr>
        <w:t>accuracy</w:t>
      </w:r>
      <w:proofErr w:type="gramEnd"/>
      <w:r>
        <w:rPr>
          <w:color w:val="3D3D3D"/>
          <w:sz w:val="24"/>
          <w:szCs w:val="24"/>
        </w:rPr>
        <w:t xml:space="preserve"> as the quality of the data we got. (</w:t>
      </w:r>
      <w:proofErr w:type="gramStart"/>
      <w:r>
        <w:rPr>
          <w:color w:val="3D3D3D"/>
          <w:sz w:val="24"/>
          <w:szCs w:val="24"/>
        </w:rPr>
        <w:t>both</w:t>
      </w:r>
      <w:proofErr w:type="gramEnd"/>
      <w:r>
        <w:rPr>
          <w:color w:val="3D3D3D"/>
          <w:sz w:val="24"/>
          <w:szCs w:val="24"/>
        </w:rPr>
        <w:t xml:space="preserve"> on encoded data from hidden layer and decoded data from the output layer). We got these two plots</w:t>
      </w:r>
    </w:p>
    <w:p w:rsidR="00FA0F1A" w:rsidRDefault="008347F9">
      <w:r>
        <w:rPr>
          <w:color w:val="3D3D3D"/>
          <w:sz w:val="24"/>
          <w:szCs w:val="24"/>
        </w:rPr>
        <w:t xml:space="preserve"> </w:t>
      </w:r>
      <w:r>
        <w:rPr>
          <w:noProof/>
        </w:rPr>
        <w:drawing>
          <wp:inline distT="19050" distB="19050" distL="19050" distR="19050">
            <wp:extent cx="2798088" cy="2086710"/>
            <wp:effectExtent l="0" t="0" r="0" b="0"/>
            <wp:docPr id="5" name="image15.jpg" descr="iter.jpg"/>
            <wp:cNvGraphicFramePr/>
            <a:graphic xmlns:a="http://schemas.openxmlformats.org/drawingml/2006/main">
              <a:graphicData uri="http://schemas.openxmlformats.org/drawingml/2006/picture">
                <pic:pic xmlns:pic="http://schemas.openxmlformats.org/drawingml/2006/picture">
                  <pic:nvPicPr>
                    <pic:cNvPr id="0" name="image15.jpg" descr="iter.jpg"/>
                    <pic:cNvPicPr preferRelativeResize="0"/>
                  </pic:nvPicPr>
                  <pic:blipFill>
                    <a:blip r:embed="rId12"/>
                    <a:srcRect/>
                    <a:stretch>
                      <a:fillRect/>
                    </a:stretch>
                  </pic:blipFill>
                  <pic:spPr>
                    <a:xfrm>
                      <a:off x="0" y="0"/>
                      <a:ext cx="2798088" cy="2086710"/>
                    </a:xfrm>
                    <a:prstGeom prst="rect">
                      <a:avLst/>
                    </a:prstGeom>
                    <a:ln/>
                  </pic:spPr>
                </pic:pic>
              </a:graphicData>
            </a:graphic>
          </wp:inline>
        </w:drawing>
      </w:r>
      <w:r>
        <w:rPr>
          <w:noProof/>
        </w:rPr>
        <w:drawing>
          <wp:inline distT="19050" distB="19050" distL="19050" distR="19050">
            <wp:extent cx="2807613" cy="2115325"/>
            <wp:effectExtent l="0" t="0" r="0" b="0"/>
            <wp:docPr id="10" name="image20.jpg" descr="iter2jpg.jpg"/>
            <wp:cNvGraphicFramePr/>
            <a:graphic xmlns:a="http://schemas.openxmlformats.org/drawingml/2006/main">
              <a:graphicData uri="http://schemas.openxmlformats.org/drawingml/2006/picture">
                <pic:pic xmlns:pic="http://schemas.openxmlformats.org/drawingml/2006/picture">
                  <pic:nvPicPr>
                    <pic:cNvPr id="0" name="image20.jpg" descr="iter2jpg.jpg"/>
                    <pic:cNvPicPr preferRelativeResize="0"/>
                  </pic:nvPicPr>
                  <pic:blipFill>
                    <a:blip r:embed="rId13"/>
                    <a:srcRect/>
                    <a:stretch>
                      <a:fillRect/>
                    </a:stretch>
                  </pic:blipFill>
                  <pic:spPr>
                    <a:xfrm>
                      <a:off x="0" y="0"/>
                      <a:ext cx="2807613" cy="2115325"/>
                    </a:xfrm>
                    <a:prstGeom prst="rect">
                      <a:avLst/>
                    </a:prstGeom>
                    <a:ln/>
                  </pic:spPr>
                </pic:pic>
              </a:graphicData>
            </a:graphic>
          </wp:inline>
        </w:drawing>
      </w:r>
    </w:p>
    <w:p w:rsidR="00FA0F1A" w:rsidRDefault="008347F9">
      <w:r>
        <w:rPr>
          <w:color w:val="3D3D3D"/>
          <w:sz w:val="24"/>
          <w:szCs w:val="24"/>
        </w:rPr>
        <w:t>In the left figure, we can see that with the increase of number of ite</w:t>
      </w:r>
      <w:r>
        <w:rPr>
          <w:color w:val="3D3D3D"/>
          <w:sz w:val="24"/>
          <w:szCs w:val="24"/>
        </w:rPr>
        <w:t>rations, the quality of data first increase, then begin to decrease. We think the reason is that the AE preprocess here works similar as PCA. With the effect of transfer and sigmoid function together, some the information was dropped. But the most importan</w:t>
      </w:r>
      <w:r>
        <w:rPr>
          <w:color w:val="3D3D3D"/>
          <w:sz w:val="24"/>
          <w:szCs w:val="24"/>
        </w:rPr>
        <w:t>t information is not likely to be dropped in this case. So the quality of data improved at first. But after some point, we loss too much information and the quality started to decrease.</w:t>
      </w:r>
    </w:p>
    <w:p w:rsidR="00FA0F1A" w:rsidRDefault="008347F9">
      <w:r>
        <w:rPr>
          <w:color w:val="3D3D3D"/>
          <w:sz w:val="24"/>
          <w:szCs w:val="24"/>
        </w:rPr>
        <w:t xml:space="preserve">In the right figure, the input dataset we used only 50 features. From </w:t>
      </w:r>
      <w:r>
        <w:rPr>
          <w:color w:val="3D3D3D"/>
          <w:sz w:val="24"/>
          <w:szCs w:val="24"/>
        </w:rPr>
        <w:t>the figure we can see that the quality of encoded data is at max when it “fixes” the input. It might be good to let input layer to have the same dimension as the data. One of the disadvantage of this is its running time. Our dataset have 8560 features so d</w:t>
      </w:r>
      <w:r>
        <w:rPr>
          <w:color w:val="3D3D3D"/>
          <w:sz w:val="24"/>
          <w:szCs w:val="24"/>
        </w:rPr>
        <w:t>oing this may have big overhead.</w:t>
      </w:r>
    </w:p>
    <w:p w:rsidR="00FA0F1A" w:rsidRDefault="008347F9">
      <w:r>
        <w:rPr>
          <w:color w:val="3D3D3D"/>
          <w:sz w:val="24"/>
          <w:szCs w:val="24"/>
        </w:rPr>
        <w:t xml:space="preserve">After this, we use </w:t>
      </w:r>
      <w:proofErr w:type="spellStart"/>
      <w:r>
        <w:rPr>
          <w:color w:val="3D3D3D"/>
          <w:sz w:val="24"/>
          <w:szCs w:val="24"/>
        </w:rPr>
        <w:t>Matlab</w:t>
      </w:r>
      <w:proofErr w:type="spellEnd"/>
      <w:r>
        <w:rPr>
          <w:color w:val="3D3D3D"/>
          <w:sz w:val="24"/>
          <w:szCs w:val="24"/>
        </w:rPr>
        <w:t xml:space="preserve"> to stack same </w:t>
      </w:r>
      <w:proofErr w:type="spellStart"/>
      <w:r>
        <w:rPr>
          <w:color w:val="3D3D3D"/>
          <w:sz w:val="24"/>
          <w:szCs w:val="24"/>
        </w:rPr>
        <w:t>autoencoders</w:t>
      </w:r>
      <w:proofErr w:type="spellEnd"/>
      <w:r>
        <w:rPr>
          <w:color w:val="3D3D3D"/>
          <w:sz w:val="24"/>
          <w:szCs w:val="24"/>
        </w:rPr>
        <w:t xml:space="preserve"> to see how it performs</w:t>
      </w:r>
      <w:r>
        <w:rPr>
          <w:color w:val="3D3D3D"/>
          <w:sz w:val="24"/>
          <w:szCs w:val="24"/>
        </w:rPr>
        <w:t xml:space="preserve"> regarding the number of layers. </w:t>
      </w:r>
    </w:p>
    <w:p w:rsidR="00FA0F1A" w:rsidRDefault="008347F9">
      <w:r>
        <w:rPr>
          <w:noProof/>
        </w:rPr>
        <w:drawing>
          <wp:inline distT="114300" distB="114300" distL="114300" distR="114300">
            <wp:extent cx="2733675" cy="2045409"/>
            <wp:effectExtent l="0" t="0" r="0" b="0"/>
            <wp:docPr id="11" name="image21.jpg" descr="stack1.jpg"/>
            <wp:cNvGraphicFramePr/>
            <a:graphic xmlns:a="http://schemas.openxmlformats.org/drawingml/2006/main">
              <a:graphicData uri="http://schemas.openxmlformats.org/drawingml/2006/picture">
                <pic:pic xmlns:pic="http://schemas.openxmlformats.org/drawingml/2006/picture">
                  <pic:nvPicPr>
                    <pic:cNvPr id="0" name="image21.jpg" descr="stack1.jpg"/>
                    <pic:cNvPicPr preferRelativeResize="0"/>
                  </pic:nvPicPr>
                  <pic:blipFill>
                    <a:blip r:embed="rId14"/>
                    <a:srcRect/>
                    <a:stretch>
                      <a:fillRect/>
                    </a:stretch>
                  </pic:blipFill>
                  <pic:spPr>
                    <a:xfrm>
                      <a:off x="0" y="0"/>
                      <a:ext cx="2733675" cy="2045409"/>
                    </a:xfrm>
                    <a:prstGeom prst="rect">
                      <a:avLst/>
                    </a:prstGeom>
                    <a:ln/>
                  </pic:spPr>
                </pic:pic>
              </a:graphicData>
            </a:graphic>
          </wp:inline>
        </w:drawing>
      </w:r>
      <w:r>
        <w:rPr>
          <w:noProof/>
        </w:rPr>
        <w:drawing>
          <wp:inline distT="114300" distB="114300" distL="114300" distR="114300">
            <wp:extent cx="2743200" cy="2047741"/>
            <wp:effectExtent l="0" t="0" r="0" b="0"/>
            <wp:docPr id="1" name="image08.jpg" descr="stack2.jpg"/>
            <wp:cNvGraphicFramePr/>
            <a:graphic xmlns:a="http://schemas.openxmlformats.org/drawingml/2006/main">
              <a:graphicData uri="http://schemas.openxmlformats.org/drawingml/2006/picture">
                <pic:pic xmlns:pic="http://schemas.openxmlformats.org/drawingml/2006/picture">
                  <pic:nvPicPr>
                    <pic:cNvPr id="0" name="image08.jpg" descr="stack2.jpg"/>
                    <pic:cNvPicPr preferRelativeResize="0"/>
                  </pic:nvPicPr>
                  <pic:blipFill>
                    <a:blip r:embed="rId15"/>
                    <a:srcRect/>
                    <a:stretch>
                      <a:fillRect/>
                    </a:stretch>
                  </pic:blipFill>
                  <pic:spPr>
                    <a:xfrm>
                      <a:off x="0" y="0"/>
                      <a:ext cx="2743200" cy="2047741"/>
                    </a:xfrm>
                    <a:prstGeom prst="rect">
                      <a:avLst/>
                    </a:prstGeom>
                    <a:ln/>
                  </pic:spPr>
                </pic:pic>
              </a:graphicData>
            </a:graphic>
          </wp:inline>
        </w:drawing>
      </w:r>
    </w:p>
    <w:p w:rsidR="00FA0F1A" w:rsidRDefault="008347F9">
      <w:r>
        <w:rPr>
          <w:color w:val="3D3D3D"/>
          <w:sz w:val="24"/>
          <w:szCs w:val="24"/>
        </w:rPr>
        <w:t>We can see that with too much layer our quality will be reduced. Actually in later layers, the training will stop very fast due to convergence. This indicates that there is no more useful information.</w:t>
      </w:r>
    </w:p>
    <w:p w:rsidR="00FA0F1A" w:rsidRDefault="00FA0F1A"/>
    <w:p w:rsidR="006D59E8" w:rsidRDefault="006D59E8"/>
    <w:p w:rsidR="00FA0F1A" w:rsidRDefault="008347F9">
      <w:r>
        <w:rPr>
          <w:i/>
          <w:color w:val="3D3D3D"/>
          <w:sz w:val="24"/>
          <w:szCs w:val="24"/>
        </w:rPr>
        <w:lastRenderedPageBreak/>
        <w:t>2.3.3 Train SDAE</w:t>
      </w:r>
    </w:p>
    <w:p w:rsidR="00FA0F1A" w:rsidRDefault="008347F9">
      <w:r>
        <w:rPr>
          <w:color w:val="3D3D3D"/>
          <w:sz w:val="24"/>
          <w:szCs w:val="24"/>
        </w:rPr>
        <w:t xml:space="preserve">Finally we modify </w:t>
      </w:r>
      <w:proofErr w:type="spellStart"/>
      <w:r>
        <w:rPr>
          <w:color w:val="3D3D3D"/>
          <w:sz w:val="24"/>
          <w:szCs w:val="24"/>
        </w:rPr>
        <w:t>Theano</w:t>
      </w:r>
      <w:proofErr w:type="spellEnd"/>
      <w:r>
        <w:rPr>
          <w:color w:val="3D3D3D"/>
          <w:sz w:val="24"/>
          <w:szCs w:val="24"/>
        </w:rPr>
        <w:t xml:space="preserve"> Python Packa</w:t>
      </w:r>
      <w:r>
        <w:rPr>
          <w:color w:val="3D3D3D"/>
          <w:sz w:val="24"/>
          <w:szCs w:val="24"/>
        </w:rPr>
        <w:t>ge to train SDAE and use it to preprocess our data. Different configures was applied. (80% for training and validation, 20% for test)</w:t>
      </w:r>
    </w:p>
    <w:p w:rsidR="00FA0F1A" w:rsidRDefault="00FA0F1A"/>
    <w:p w:rsidR="00FA0F1A" w:rsidRDefault="008347F9">
      <w:pPr>
        <w:widowControl w:val="0"/>
        <w:spacing w:line="240" w:lineRule="auto"/>
      </w:pPr>
      <w:r>
        <w:rPr>
          <w:color w:val="5E696C"/>
          <w:sz w:val="20"/>
          <w:szCs w:val="20"/>
        </w:rPr>
        <w:t>Hidden Layer Structure tried:</w:t>
      </w:r>
      <w:r>
        <w:rPr>
          <w:color w:val="5E696C"/>
          <w:sz w:val="20"/>
          <w:szCs w:val="20"/>
        </w:rPr>
        <w:tab/>
      </w:r>
      <w:r>
        <w:rPr>
          <w:color w:val="5E696C"/>
          <w:sz w:val="20"/>
          <w:szCs w:val="20"/>
        </w:rPr>
        <w:tab/>
        <w:t>RF</w:t>
      </w:r>
      <w:r>
        <w:rPr>
          <w:color w:val="5E696C"/>
          <w:sz w:val="20"/>
          <w:szCs w:val="20"/>
        </w:rPr>
        <w:tab/>
      </w:r>
      <w:r>
        <w:rPr>
          <w:color w:val="5E696C"/>
          <w:sz w:val="20"/>
          <w:szCs w:val="20"/>
        </w:rPr>
        <w:tab/>
        <w:t xml:space="preserve">SVM - </w:t>
      </w:r>
      <w:proofErr w:type="spellStart"/>
      <w:r>
        <w:rPr>
          <w:color w:val="5E696C"/>
          <w:sz w:val="20"/>
          <w:szCs w:val="20"/>
        </w:rPr>
        <w:t>rbf</w:t>
      </w:r>
      <w:proofErr w:type="spellEnd"/>
      <w:r>
        <w:rPr>
          <w:color w:val="5E696C"/>
          <w:sz w:val="20"/>
          <w:szCs w:val="20"/>
        </w:rPr>
        <w:tab/>
        <w:t>LR-Train</w:t>
      </w:r>
      <w:r>
        <w:rPr>
          <w:color w:val="5E696C"/>
          <w:sz w:val="20"/>
          <w:szCs w:val="20"/>
        </w:rPr>
        <w:tab/>
        <w:t>LR-Test</w:t>
      </w:r>
    </w:p>
    <w:p w:rsidR="00FA0F1A" w:rsidRDefault="008347F9">
      <w:pPr>
        <w:widowControl w:val="0"/>
        <w:spacing w:line="240" w:lineRule="auto"/>
      </w:pPr>
      <w:proofErr w:type="gramStart"/>
      <w:r>
        <w:rPr>
          <w:color w:val="4A86E8"/>
          <w:sz w:val="20"/>
          <w:szCs w:val="20"/>
        </w:rPr>
        <w:t>raw</w:t>
      </w:r>
      <w:proofErr w:type="gramEnd"/>
      <w:r>
        <w:rPr>
          <w:color w:val="4A86E8"/>
          <w:sz w:val="20"/>
          <w:szCs w:val="20"/>
        </w:rPr>
        <w:t xml:space="preserve"> data</w:t>
      </w:r>
      <w:r>
        <w:rPr>
          <w:color w:val="4A86E8"/>
          <w:sz w:val="20"/>
          <w:szCs w:val="20"/>
        </w:rPr>
        <w:tab/>
      </w:r>
      <w:r>
        <w:rPr>
          <w:color w:val="4A86E8"/>
          <w:sz w:val="20"/>
          <w:szCs w:val="20"/>
        </w:rPr>
        <w:tab/>
      </w:r>
      <w:r>
        <w:rPr>
          <w:color w:val="4A86E8"/>
          <w:sz w:val="20"/>
          <w:szCs w:val="20"/>
        </w:rPr>
        <w:tab/>
      </w:r>
      <w:r>
        <w:rPr>
          <w:color w:val="4A86E8"/>
          <w:sz w:val="20"/>
          <w:szCs w:val="20"/>
        </w:rPr>
        <w:tab/>
        <w:t>65.3846 %</w:t>
      </w:r>
      <w:r>
        <w:rPr>
          <w:color w:val="4A86E8"/>
          <w:sz w:val="20"/>
          <w:szCs w:val="20"/>
        </w:rPr>
        <w:tab/>
        <w:t>63.4615 %</w:t>
      </w:r>
    </w:p>
    <w:p w:rsidR="00FA0F1A" w:rsidRDefault="008347F9">
      <w:pPr>
        <w:widowControl w:val="0"/>
        <w:spacing w:line="240" w:lineRule="auto"/>
      </w:pPr>
      <w:r>
        <w:rPr>
          <w:color w:val="5E696C"/>
          <w:sz w:val="20"/>
          <w:szCs w:val="20"/>
        </w:rPr>
        <w:t>[250</w:t>
      </w:r>
      <w:proofErr w:type="gramStart"/>
      <w:r>
        <w:rPr>
          <w:color w:val="5E696C"/>
          <w:sz w:val="20"/>
          <w:szCs w:val="20"/>
        </w:rPr>
        <w:t>,150,50</w:t>
      </w:r>
      <w:proofErr w:type="gramEnd"/>
      <w:r>
        <w:rPr>
          <w:color w:val="5E696C"/>
          <w:sz w:val="20"/>
          <w:szCs w:val="20"/>
        </w:rPr>
        <w:t xml:space="preserve"> ]</w:t>
      </w:r>
      <w:r>
        <w:rPr>
          <w:color w:val="5E696C"/>
          <w:sz w:val="20"/>
          <w:szCs w:val="20"/>
        </w:rPr>
        <w:tab/>
      </w:r>
      <w:r>
        <w:rPr>
          <w:color w:val="5E696C"/>
          <w:sz w:val="20"/>
          <w:szCs w:val="20"/>
        </w:rPr>
        <w:tab/>
      </w:r>
      <w:r>
        <w:rPr>
          <w:color w:val="5E696C"/>
          <w:sz w:val="20"/>
          <w:szCs w:val="20"/>
        </w:rPr>
        <w:tab/>
      </w:r>
      <w:r>
        <w:rPr>
          <w:color w:val="5E696C"/>
          <w:sz w:val="20"/>
          <w:szCs w:val="20"/>
        </w:rPr>
        <w:tab/>
        <w:t>64.001%</w:t>
      </w:r>
      <w:r>
        <w:rPr>
          <w:color w:val="5E696C"/>
          <w:sz w:val="20"/>
          <w:szCs w:val="20"/>
        </w:rPr>
        <w:tab/>
        <w:t>63</w:t>
      </w:r>
      <w:r>
        <w:rPr>
          <w:color w:val="5E696C"/>
          <w:sz w:val="20"/>
          <w:szCs w:val="20"/>
        </w:rPr>
        <w:t>.7673%</w:t>
      </w:r>
      <w:r>
        <w:rPr>
          <w:color w:val="5E696C"/>
          <w:sz w:val="20"/>
          <w:szCs w:val="20"/>
        </w:rPr>
        <w:tab/>
        <w:t>62.5%</w:t>
      </w:r>
      <w:r>
        <w:rPr>
          <w:color w:val="5E696C"/>
          <w:sz w:val="20"/>
          <w:szCs w:val="20"/>
        </w:rPr>
        <w:tab/>
      </w:r>
      <w:r>
        <w:rPr>
          <w:color w:val="5E696C"/>
          <w:sz w:val="20"/>
          <w:szCs w:val="20"/>
        </w:rPr>
        <w:tab/>
        <w:t>64.1%</w:t>
      </w:r>
    </w:p>
    <w:p w:rsidR="00FA0F1A" w:rsidRDefault="008347F9">
      <w:pPr>
        <w:widowControl w:val="0"/>
        <w:spacing w:line="240" w:lineRule="auto"/>
      </w:pPr>
      <w:r>
        <w:rPr>
          <w:color w:val="5E696C"/>
          <w:sz w:val="20"/>
          <w:szCs w:val="20"/>
        </w:rPr>
        <w:t>[250</w:t>
      </w:r>
      <w:proofErr w:type="gramStart"/>
      <w:r>
        <w:rPr>
          <w:color w:val="5E696C"/>
          <w:sz w:val="20"/>
          <w:szCs w:val="20"/>
        </w:rPr>
        <w:t>,150,50</w:t>
      </w:r>
      <w:proofErr w:type="gramEnd"/>
      <w:r>
        <w:rPr>
          <w:color w:val="5E696C"/>
          <w:sz w:val="20"/>
          <w:szCs w:val="20"/>
        </w:rPr>
        <w:t xml:space="preserve"> ] each+ 0.1 noise</w:t>
      </w:r>
      <w:r>
        <w:rPr>
          <w:color w:val="5E696C"/>
          <w:sz w:val="20"/>
          <w:szCs w:val="20"/>
        </w:rPr>
        <w:tab/>
      </w:r>
      <w:r>
        <w:rPr>
          <w:color w:val="5E696C"/>
          <w:sz w:val="20"/>
          <w:szCs w:val="20"/>
        </w:rPr>
        <w:tab/>
        <w:t>62.3626%</w:t>
      </w:r>
      <w:r>
        <w:rPr>
          <w:color w:val="5E696C"/>
          <w:sz w:val="20"/>
          <w:szCs w:val="20"/>
        </w:rPr>
        <w:tab/>
        <w:t xml:space="preserve">63.1868%    </w:t>
      </w:r>
      <w:r>
        <w:rPr>
          <w:color w:val="5E696C"/>
          <w:sz w:val="20"/>
          <w:szCs w:val="20"/>
        </w:rPr>
        <w:tab/>
        <w:t>59.6%</w:t>
      </w:r>
      <w:r>
        <w:rPr>
          <w:color w:val="5E696C"/>
          <w:sz w:val="20"/>
          <w:szCs w:val="20"/>
        </w:rPr>
        <w:tab/>
      </w:r>
      <w:r>
        <w:rPr>
          <w:color w:val="5E696C"/>
          <w:sz w:val="20"/>
          <w:szCs w:val="20"/>
        </w:rPr>
        <w:tab/>
        <w:t>57.5%</w:t>
      </w:r>
    </w:p>
    <w:p w:rsidR="00FA0F1A" w:rsidRDefault="00FA0F1A">
      <w:pPr>
        <w:widowControl w:val="0"/>
        <w:spacing w:line="240" w:lineRule="auto"/>
      </w:pPr>
    </w:p>
    <w:p w:rsidR="00FA0F1A" w:rsidRDefault="008347F9">
      <w:pPr>
        <w:widowControl w:val="0"/>
        <w:spacing w:line="240" w:lineRule="auto"/>
      </w:pPr>
      <w:r>
        <w:rPr>
          <w:color w:val="5E696C"/>
          <w:sz w:val="20"/>
          <w:szCs w:val="20"/>
        </w:rPr>
        <w:t>[250</w:t>
      </w:r>
      <w:proofErr w:type="gramStart"/>
      <w:r>
        <w:rPr>
          <w:color w:val="5E696C"/>
          <w:sz w:val="20"/>
          <w:szCs w:val="20"/>
        </w:rPr>
        <w:t>,150,70,150,250</w:t>
      </w:r>
      <w:proofErr w:type="gramEnd"/>
      <w:r>
        <w:rPr>
          <w:color w:val="5E696C"/>
          <w:sz w:val="20"/>
          <w:szCs w:val="20"/>
        </w:rPr>
        <w:t>]</w:t>
      </w:r>
      <w:r>
        <w:rPr>
          <w:color w:val="5E696C"/>
          <w:sz w:val="20"/>
          <w:szCs w:val="20"/>
        </w:rPr>
        <w:tab/>
      </w:r>
      <w:r>
        <w:rPr>
          <w:color w:val="5E696C"/>
          <w:sz w:val="20"/>
          <w:szCs w:val="20"/>
        </w:rPr>
        <w:tab/>
      </w:r>
      <w:r>
        <w:rPr>
          <w:color w:val="5E696C"/>
          <w:sz w:val="20"/>
          <w:szCs w:val="20"/>
        </w:rPr>
        <w:tab/>
        <w:t>63.1868 %</w:t>
      </w:r>
      <w:r>
        <w:rPr>
          <w:color w:val="5E696C"/>
          <w:sz w:val="20"/>
          <w:szCs w:val="20"/>
        </w:rPr>
        <w:tab/>
        <w:t>51.6484 %</w:t>
      </w:r>
      <w:r>
        <w:rPr>
          <w:color w:val="5E696C"/>
          <w:sz w:val="20"/>
          <w:szCs w:val="20"/>
        </w:rPr>
        <w:tab/>
        <w:t>64.3 %</w:t>
      </w:r>
      <w:r>
        <w:rPr>
          <w:color w:val="5E696C"/>
          <w:sz w:val="20"/>
          <w:szCs w:val="20"/>
        </w:rPr>
        <w:tab/>
      </w:r>
      <w:r>
        <w:rPr>
          <w:color w:val="5E696C"/>
          <w:sz w:val="20"/>
          <w:szCs w:val="20"/>
        </w:rPr>
        <w:tab/>
        <w:t>55.8%</w:t>
      </w:r>
    </w:p>
    <w:p w:rsidR="00FA0F1A" w:rsidRDefault="008347F9">
      <w:pPr>
        <w:widowControl w:val="0"/>
        <w:spacing w:line="240" w:lineRule="auto"/>
      </w:pPr>
      <w:r>
        <w:rPr>
          <w:color w:val="5E696C"/>
          <w:sz w:val="20"/>
          <w:szCs w:val="20"/>
        </w:rPr>
        <w:t>[250</w:t>
      </w:r>
      <w:proofErr w:type="gramStart"/>
      <w:r>
        <w:rPr>
          <w:color w:val="5E696C"/>
          <w:sz w:val="20"/>
          <w:szCs w:val="20"/>
        </w:rPr>
        <w:t>,150,70,150,250</w:t>
      </w:r>
      <w:proofErr w:type="gramEnd"/>
      <w:r>
        <w:rPr>
          <w:color w:val="5E696C"/>
          <w:sz w:val="20"/>
          <w:szCs w:val="20"/>
        </w:rPr>
        <w:t>] each+ 0.1 noise</w:t>
      </w:r>
      <w:r>
        <w:rPr>
          <w:color w:val="5E696C"/>
          <w:sz w:val="20"/>
          <w:szCs w:val="20"/>
        </w:rPr>
        <w:tab/>
        <w:t>64.2857 %</w:t>
      </w:r>
      <w:r>
        <w:rPr>
          <w:color w:val="5E696C"/>
          <w:sz w:val="20"/>
          <w:szCs w:val="20"/>
        </w:rPr>
        <w:tab/>
        <w:t>51.6484 %</w:t>
      </w:r>
      <w:r>
        <w:rPr>
          <w:color w:val="5E696C"/>
          <w:sz w:val="20"/>
          <w:szCs w:val="20"/>
        </w:rPr>
        <w:tab/>
        <w:t>65.1%</w:t>
      </w:r>
      <w:r>
        <w:rPr>
          <w:color w:val="5E696C"/>
          <w:sz w:val="20"/>
          <w:szCs w:val="20"/>
        </w:rPr>
        <w:tab/>
      </w:r>
      <w:r>
        <w:rPr>
          <w:color w:val="5E696C"/>
          <w:sz w:val="20"/>
          <w:szCs w:val="20"/>
        </w:rPr>
        <w:tab/>
        <w:t>60.4%</w:t>
      </w:r>
    </w:p>
    <w:p w:rsidR="00FA0F1A" w:rsidRDefault="00FA0F1A">
      <w:pPr>
        <w:widowControl w:val="0"/>
        <w:spacing w:line="240" w:lineRule="auto"/>
      </w:pPr>
    </w:p>
    <w:p w:rsidR="00FA0F1A" w:rsidRDefault="008347F9">
      <w:r>
        <w:rPr>
          <w:color w:val="3D3D3D"/>
          <w:sz w:val="24"/>
          <w:szCs w:val="24"/>
        </w:rPr>
        <w:t>We can see that SDAE is highly flexible a</w:t>
      </w:r>
      <w:r>
        <w:rPr>
          <w:color w:val="3D3D3D"/>
          <w:sz w:val="24"/>
          <w:szCs w:val="24"/>
        </w:rPr>
        <w:t xml:space="preserve">nd its configurations will greatly </w:t>
      </w:r>
      <w:proofErr w:type="spellStart"/>
      <w:r>
        <w:rPr>
          <w:color w:val="3D3D3D"/>
          <w:sz w:val="24"/>
          <w:szCs w:val="24"/>
        </w:rPr>
        <w:t>effect</w:t>
      </w:r>
      <w:proofErr w:type="spellEnd"/>
      <w:r>
        <w:rPr>
          <w:color w:val="3D3D3D"/>
          <w:sz w:val="24"/>
          <w:szCs w:val="24"/>
        </w:rPr>
        <w:t xml:space="preserve"> its performance. </w:t>
      </w:r>
    </w:p>
    <w:p w:rsidR="00FA0F1A" w:rsidRDefault="008347F9">
      <w:r>
        <w:rPr>
          <w:color w:val="3D3D3D"/>
          <w:sz w:val="24"/>
          <w:szCs w:val="24"/>
        </w:rPr>
        <w:t>On the above examples</w:t>
      </w:r>
      <w:r>
        <w:rPr>
          <w:color w:val="3D3D3D"/>
          <w:sz w:val="24"/>
          <w:szCs w:val="24"/>
        </w:rPr>
        <w:t>, we can see that with same configuration [250</w:t>
      </w:r>
      <w:proofErr w:type="gramStart"/>
      <w:r>
        <w:rPr>
          <w:color w:val="3D3D3D"/>
          <w:sz w:val="24"/>
          <w:szCs w:val="24"/>
        </w:rPr>
        <w:t>,150,50</w:t>
      </w:r>
      <w:proofErr w:type="gramEnd"/>
      <w:r>
        <w:rPr>
          <w:color w:val="3D3D3D"/>
          <w:sz w:val="24"/>
          <w:szCs w:val="24"/>
        </w:rPr>
        <w:t>], same dataset, adding 0.1 noise reduced all the performance. While in configuration [250</w:t>
      </w:r>
      <w:proofErr w:type="gramStart"/>
      <w:r>
        <w:rPr>
          <w:color w:val="3D3D3D"/>
          <w:sz w:val="24"/>
          <w:szCs w:val="24"/>
        </w:rPr>
        <w:t>,150,70,150,250</w:t>
      </w:r>
      <w:proofErr w:type="gramEnd"/>
      <w:r>
        <w:rPr>
          <w:color w:val="3D3D3D"/>
          <w:sz w:val="24"/>
          <w:szCs w:val="24"/>
        </w:rPr>
        <w:t>], its performance</w:t>
      </w:r>
      <w:r>
        <w:rPr>
          <w:color w:val="3D3D3D"/>
          <w:sz w:val="24"/>
          <w:szCs w:val="24"/>
        </w:rPr>
        <w:t xml:space="preserve"> doesn’t reduced, and it also generalize better. </w:t>
      </w:r>
    </w:p>
    <w:p w:rsidR="00FA0F1A" w:rsidRDefault="008347F9">
      <w:r>
        <w:rPr>
          <w:color w:val="3D3D3D"/>
          <w:sz w:val="24"/>
          <w:szCs w:val="24"/>
        </w:rPr>
        <w:t xml:space="preserve">We think this is because by adding big layers on the </w:t>
      </w:r>
      <w:proofErr w:type="gramStart"/>
      <w:r>
        <w:rPr>
          <w:color w:val="3D3D3D"/>
          <w:sz w:val="24"/>
          <w:szCs w:val="24"/>
        </w:rPr>
        <w:t>back ,the</w:t>
      </w:r>
      <w:proofErr w:type="gramEnd"/>
      <w:r>
        <w:rPr>
          <w:color w:val="3D3D3D"/>
          <w:sz w:val="24"/>
          <w:szCs w:val="24"/>
        </w:rPr>
        <w:t xml:space="preserve"> power of Find-tuning will be boosted, since the output layer has more power to distribute the weight update. But introducing these layers may c</w:t>
      </w:r>
      <w:r>
        <w:rPr>
          <w:color w:val="3D3D3D"/>
          <w:sz w:val="24"/>
          <w:szCs w:val="24"/>
        </w:rPr>
        <w:t>apture useless info and make a bad bound, which make SVM bad. We can see that SDAE have a lot of potential, but choosing the right settings is not easy.</w:t>
      </w:r>
    </w:p>
    <w:p w:rsidR="00FA0F1A" w:rsidRDefault="00FA0F1A"/>
    <w:p w:rsidR="00FA0F1A" w:rsidRDefault="008347F9">
      <w:r>
        <w:rPr>
          <w:b/>
          <w:color w:val="3D3D3D"/>
          <w:sz w:val="24"/>
          <w:szCs w:val="24"/>
        </w:rPr>
        <w:t>3. Summary</w:t>
      </w:r>
    </w:p>
    <w:p w:rsidR="00FA0F1A" w:rsidRDefault="00FA0F1A"/>
    <w:p w:rsidR="00FA0F1A" w:rsidRDefault="008347F9">
      <w:r>
        <w:rPr>
          <w:i/>
          <w:color w:val="3D3D3D"/>
          <w:sz w:val="24"/>
          <w:szCs w:val="24"/>
        </w:rPr>
        <w:t>3.1 Solution quality</w:t>
      </w:r>
    </w:p>
    <w:p w:rsidR="00FA0F1A" w:rsidRDefault="008347F9">
      <w:r>
        <w:rPr>
          <w:color w:val="3D3D3D"/>
          <w:sz w:val="24"/>
          <w:szCs w:val="24"/>
        </w:rPr>
        <w:t>The best results for each selection methods using different classifie</w:t>
      </w:r>
      <w:r>
        <w:rPr>
          <w:color w:val="3D3D3D"/>
          <w:sz w:val="24"/>
          <w:szCs w:val="24"/>
        </w:rPr>
        <w:t>rs are shown below:</w:t>
      </w:r>
    </w:p>
    <w:p w:rsidR="00FA0F1A" w:rsidRDefault="00FA0F1A"/>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1805"/>
        <w:gridCol w:w="1806"/>
        <w:gridCol w:w="1806"/>
        <w:gridCol w:w="1806"/>
        <w:gridCol w:w="1806"/>
      </w:tblGrid>
      <w:tr w:rsidR="00FA0F1A">
        <w:tblPrEx>
          <w:tblCellMar>
            <w:top w:w="0" w:type="dxa"/>
            <w:left w:w="0" w:type="dxa"/>
            <w:bottom w:w="0" w:type="dxa"/>
            <w:right w:w="0" w:type="dxa"/>
          </w:tblCellMar>
        </w:tblPrEx>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classifier</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decision tree</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random forest</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SVM</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k-means</w:t>
            </w:r>
          </w:p>
        </w:tc>
      </w:tr>
      <w:tr w:rsidR="00FA0F1A">
        <w:tblPrEx>
          <w:tblCellMar>
            <w:top w:w="0" w:type="dxa"/>
            <w:left w:w="0" w:type="dxa"/>
            <w:bottom w:w="0" w:type="dxa"/>
            <w:right w:w="0" w:type="dxa"/>
          </w:tblCellMar>
        </w:tblPrEx>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PCA</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~60%</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~65%</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~68%</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~62%</w:t>
            </w:r>
          </w:p>
        </w:tc>
      </w:tr>
      <w:tr w:rsidR="00FA0F1A">
        <w:tblPrEx>
          <w:tblCellMar>
            <w:top w:w="0" w:type="dxa"/>
            <w:left w:w="0" w:type="dxa"/>
            <w:bottom w:w="0" w:type="dxa"/>
            <w:right w:w="0" w:type="dxa"/>
          </w:tblCellMar>
        </w:tblPrEx>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SVD</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~59%</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~68%</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~68</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~60%</w:t>
            </w:r>
          </w:p>
        </w:tc>
      </w:tr>
      <w:tr w:rsidR="00FA0F1A">
        <w:tblPrEx>
          <w:tblCellMar>
            <w:top w:w="0" w:type="dxa"/>
            <w:left w:w="0" w:type="dxa"/>
            <w:bottom w:w="0" w:type="dxa"/>
            <w:right w:w="0" w:type="dxa"/>
          </w:tblCellMar>
        </w:tblPrEx>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PCA-ICA</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~65%</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~68%</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~69%</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~62%</w:t>
            </w:r>
          </w:p>
        </w:tc>
      </w:tr>
      <w:tr w:rsidR="00FA0F1A">
        <w:tblPrEx>
          <w:tblCellMar>
            <w:top w:w="0" w:type="dxa"/>
            <w:left w:w="0" w:type="dxa"/>
            <w:bottom w:w="0" w:type="dxa"/>
            <w:right w:w="0" w:type="dxa"/>
          </w:tblCellMar>
        </w:tblPrEx>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auto-encoder</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~60%</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~64%</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~64%</w:t>
            </w:r>
          </w:p>
        </w:tc>
        <w:tc>
          <w:tcPr>
            <w:tcW w:w="1805" w:type="dxa"/>
            <w:tcMar>
              <w:top w:w="100" w:type="dxa"/>
              <w:left w:w="100" w:type="dxa"/>
              <w:bottom w:w="100" w:type="dxa"/>
              <w:right w:w="100" w:type="dxa"/>
            </w:tcMar>
          </w:tcPr>
          <w:p w:rsidR="00FA0F1A" w:rsidRDefault="008347F9">
            <w:pPr>
              <w:widowControl w:val="0"/>
              <w:spacing w:line="240" w:lineRule="auto"/>
            </w:pPr>
            <w:r>
              <w:rPr>
                <w:color w:val="3D3D3D"/>
                <w:sz w:val="24"/>
                <w:szCs w:val="24"/>
              </w:rPr>
              <w:t>~63%</w:t>
            </w:r>
          </w:p>
        </w:tc>
      </w:tr>
    </w:tbl>
    <w:p w:rsidR="00FA0F1A" w:rsidRDefault="00FA0F1A"/>
    <w:p w:rsidR="00FA0F1A" w:rsidRDefault="009B50E3">
      <w:r>
        <w:rPr>
          <w:color w:val="3D3D3D"/>
          <w:sz w:val="24"/>
          <w:szCs w:val="24"/>
        </w:rPr>
        <w:t>Besides</w:t>
      </w:r>
      <w:r w:rsidR="008347F9">
        <w:rPr>
          <w:color w:val="3D3D3D"/>
          <w:sz w:val="24"/>
          <w:szCs w:val="24"/>
        </w:rPr>
        <w:t xml:space="preserve"> the PCA-ICA works very well using 7-NN</w:t>
      </w:r>
      <w:r w:rsidR="00975828">
        <w:rPr>
          <w:color w:val="3D3D3D"/>
          <w:sz w:val="24"/>
          <w:szCs w:val="24"/>
        </w:rPr>
        <w:t xml:space="preserve"> classifier</w:t>
      </w:r>
      <w:r w:rsidR="008347F9">
        <w:rPr>
          <w:color w:val="3D3D3D"/>
          <w:sz w:val="24"/>
          <w:szCs w:val="24"/>
        </w:rPr>
        <w:t xml:space="preserve"> ~76%</w:t>
      </w:r>
    </w:p>
    <w:p w:rsidR="00FA0F1A" w:rsidRDefault="008347F9">
      <w:r>
        <w:rPr>
          <w:color w:val="3D3D3D"/>
          <w:sz w:val="24"/>
          <w:szCs w:val="24"/>
        </w:rPr>
        <w:t>We can see from the results that PCA-ICA is a quite competitive</w:t>
      </w:r>
      <w:r>
        <w:rPr>
          <w:color w:val="3D3D3D"/>
          <w:sz w:val="24"/>
          <w:szCs w:val="24"/>
        </w:rPr>
        <w:t xml:space="preserve"> method, giving that it shows rather stable and good performance overall. As for the performance of different classifiers, SVM and random forest have great performance for all four selected data</w:t>
      </w:r>
      <w:r>
        <w:rPr>
          <w:color w:val="3D3D3D"/>
          <w:sz w:val="24"/>
          <w:szCs w:val="24"/>
        </w:rPr>
        <w:t>sets. We think that’s due to the property of the AD set, which is non-linearly separated</w:t>
      </w:r>
      <w:r>
        <w:rPr>
          <w:color w:val="3D3D3D"/>
          <w:sz w:val="24"/>
          <w:szCs w:val="24"/>
        </w:rPr>
        <w:t xml:space="preserve">.  </w:t>
      </w:r>
      <w:proofErr w:type="spellStart"/>
      <w:r>
        <w:rPr>
          <w:color w:val="3D3D3D"/>
          <w:sz w:val="24"/>
          <w:szCs w:val="24"/>
        </w:rPr>
        <w:t>Autoencoder</w:t>
      </w:r>
      <w:proofErr w:type="spellEnd"/>
      <w:r>
        <w:rPr>
          <w:color w:val="3D3D3D"/>
          <w:sz w:val="24"/>
          <w:szCs w:val="24"/>
        </w:rPr>
        <w:t xml:space="preserve"> currently do not have a compelling</w:t>
      </w:r>
      <w:r>
        <w:rPr>
          <w:color w:val="3D3D3D"/>
          <w:sz w:val="24"/>
          <w:szCs w:val="24"/>
        </w:rPr>
        <w:t xml:space="preserve"> results. But we can see that it has very big potential. Its parameter tuning is very tricky. Its </w:t>
      </w:r>
      <w:r>
        <w:rPr>
          <w:color w:val="3D3D3D"/>
          <w:sz w:val="24"/>
          <w:szCs w:val="24"/>
        </w:rPr>
        <w:lastRenderedPageBreak/>
        <w:t>performance and prope</w:t>
      </w:r>
      <w:r>
        <w:rPr>
          <w:color w:val="3D3D3D"/>
          <w:sz w:val="24"/>
          <w:szCs w:val="24"/>
        </w:rPr>
        <w:t xml:space="preserve">rties can be greatly </w:t>
      </w:r>
      <w:proofErr w:type="spellStart"/>
      <w:r>
        <w:rPr>
          <w:color w:val="3D3D3D"/>
          <w:sz w:val="24"/>
          <w:szCs w:val="24"/>
        </w:rPr>
        <w:t>effected</w:t>
      </w:r>
      <w:proofErr w:type="spellEnd"/>
      <w:r>
        <w:rPr>
          <w:color w:val="3D3D3D"/>
          <w:sz w:val="24"/>
          <w:szCs w:val="24"/>
        </w:rPr>
        <w:t xml:space="preserve"> by its structure and other parameters. So it has great flexibility.</w:t>
      </w:r>
    </w:p>
    <w:p w:rsidR="00FA0F1A" w:rsidRDefault="00FA0F1A"/>
    <w:p w:rsidR="00FA0F1A" w:rsidRDefault="008347F9">
      <w:r>
        <w:rPr>
          <w:i/>
          <w:sz w:val="24"/>
          <w:szCs w:val="24"/>
        </w:rPr>
        <w:t>3.2 Modeling complexity</w:t>
      </w:r>
    </w:p>
    <w:p w:rsidR="00FA0F1A" w:rsidRDefault="008347F9">
      <w:r>
        <w:rPr>
          <w:sz w:val="24"/>
          <w:szCs w:val="24"/>
        </w:rPr>
        <w:t xml:space="preserve">SVD has the highest speed and PCA is slower. SVD runs in the time range of several seconds and PCA in several minutes. ICA alone  is </w:t>
      </w:r>
      <w:r>
        <w:rPr>
          <w:sz w:val="24"/>
          <w:szCs w:val="24"/>
        </w:rPr>
        <w:t xml:space="preserve">in the </w:t>
      </w:r>
      <w:proofErr w:type="spellStart"/>
      <w:r>
        <w:rPr>
          <w:sz w:val="24"/>
          <w:szCs w:val="24"/>
        </w:rPr>
        <w:t>thied</w:t>
      </w:r>
      <w:proofErr w:type="spellEnd"/>
      <w:r>
        <w:rPr>
          <w:sz w:val="24"/>
          <w:szCs w:val="24"/>
        </w:rPr>
        <w:t xml:space="preserve"> place, it runs in about 120 seconds, after combining</w:t>
      </w:r>
      <w:r>
        <w:rPr>
          <w:sz w:val="24"/>
          <w:szCs w:val="24"/>
        </w:rPr>
        <w:t xml:space="preserve"> it with PCA and reduce its dimension, it became much faster. </w:t>
      </w:r>
      <w:proofErr w:type="spellStart"/>
      <w:r>
        <w:rPr>
          <w:sz w:val="24"/>
          <w:szCs w:val="24"/>
        </w:rPr>
        <w:t>Autoencoder</w:t>
      </w:r>
      <w:proofErr w:type="spellEnd"/>
      <w:r>
        <w:rPr>
          <w:sz w:val="24"/>
          <w:szCs w:val="24"/>
        </w:rPr>
        <w:t xml:space="preserve"> is relatively expensive if some layer have large dimension. It is better to run it on GPU. Most of its time were spen</w:t>
      </w:r>
      <w:r>
        <w:rPr>
          <w:sz w:val="24"/>
          <w:szCs w:val="24"/>
        </w:rPr>
        <w:t>t on pertaining</w:t>
      </w:r>
      <w:r>
        <w:rPr>
          <w:sz w:val="24"/>
          <w:szCs w:val="24"/>
        </w:rPr>
        <w:t xml:space="preserve">. </w:t>
      </w:r>
    </w:p>
    <w:p w:rsidR="00FA0F1A" w:rsidRDefault="008347F9">
      <w:r>
        <w:rPr>
          <w:sz w:val="24"/>
          <w:szCs w:val="24"/>
        </w:rPr>
        <w:t xml:space="preserve">Regarding the difficulty of implementing all the methods we use, manipulating SVD, PCA and ICA relying on more on your math ability, since we can use MATLAB and do simple operations. But </w:t>
      </w:r>
      <w:proofErr w:type="spellStart"/>
      <w:r>
        <w:rPr>
          <w:sz w:val="24"/>
          <w:szCs w:val="24"/>
        </w:rPr>
        <w:t>Autoencoder</w:t>
      </w:r>
      <w:proofErr w:type="spellEnd"/>
      <w:r>
        <w:rPr>
          <w:sz w:val="24"/>
          <w:szCs w:val="24"/>
        </w:rPr>
        <w:t xml:space="preserve"> requires much more configuration, codi</w:t>
      </w:r>
      <w:r>
        <w:rPr>
          <w:sz w:val="24"/>
          <w:szCs w:val="24"/>
        </w:rPr>
        <w:t>ng and debugging, which brings quite amount of load.</w:t>
      </w:r>
    </w:p>
    <w:p w:rsidR="00FA0F1A" w:rsidRDefault="00FA0F1A"/>
    <w:p w:rsidR="00FA0F1A" w:rsidRDefault="008347F9">
      <w:r>
        <w:rPr>
          <w:i/>
          <w:sz w:val="24"/>
          <w:szCs w:val="24"/>
        </w:rPr>
        <w:t>3.3 Lessons learned and possible future work</w:t>
      </w:r>
    </w:p>
    <w:p w:rsidR="00FA0F1A" w:rsidRDefault="008347F9">
      <w:r>
        <w:rPr>
          <w:sz w:val="24"/>
          <w:szCs w:val="24"/>
        </w:rPr>
        <w:t>We concluded that different learning algorithm is sensitive to different attributes of the dataset. For example, SVM is very sensitive to poor boundary. By a</w:t>
      </w:r>
      <w:r>
        <w:rPr>
          <w:sz w:val="24"/>
          <w:szCs w:val="24"/>
        </w:rPr>
        <w:t xml:space="preserve">pplying different </w:t>
      </w:r>
      <w:proofErr w:type="gramStart"/>
      <w:r>
        <w:rPr>
          <w:sz w:val="24"/>
          <w:szCs w:val="24"/>
        </w:rPr>
        <w:t>algorithms ,we</w:t>
      </w:r>
      <w:proofErr w:type="gramEnd"/>
      <w:r>
        <w:rPr>
          <w:sz w:val="24"/>
          <w:szCs w:val="24"/>
        </w:rPr>
        <w:t xml:space="preserve"> can get implication about how our dataset was changed. </w:t>
      </w:r>
    </w:p>
    <w:p w:rsidR="00FA0F1A" w:rsidRDefault="008347F9">
      <w:r>
        <w:rPr>
          <w:sz w:val="24"/>
          <w:szCs w:val="24"/>
        </w:rPr>
        <w:t>In the future, using the top features we selected, by tools like DAVID, we can get what each genes’ name, but due to the lack of biomedical knowledge, we would not kno</w:t>
      </w:r>
      <w:r>
        <w:rPr>
          <w:sz w:val="24"/>
          <w:szCs w:val="24"/>
        </w:rPr>
        <w:t xml:space="preserve">w what these genes represent, but we suspect they would be related to those key factors that may cause </w:t>
      </w:r>
      <w:r>
        <w:rPr>
          <w:color w:val="3D3D3D"/>
          <w:sz w:val="24"/>
          <w:szCs w:val="24"/>
        </w:rPr>
        <w:t>Alzheimer disease</w:t>
      </w:r>
    </w:p>
    <w:p w:rsidR="00FA0F1A" w:rsidRDefault="00FA0F1A"/>
    <w:p w:rsidR="00FA0F1A" w:rsidRDefault="008347F9">
      <w:r>
        <w:rPr>
          <w:i/>
          <w:color w:val="3D3D3D"/>
          <w:sz w:val="24"/>
          <w:szCs w:val="24"/>
        </w:rPr>
        <w:t>3.4 Work distribution</w:t>
      </w:r>
    </w:p>
    <w:p w:rsidR="00FA0F1A" w:rsidRDefault="008347F9">
      <w:r>
        <w:rPr>
          <w:color w:val="3D3D3D"/>
          <w:sz w:val="24"/>
          <w:szCs w:val="24"/>
        </w:rPr>
        <w:t xml:space="preserve">SVD/PCA - Fan Zhang; PCA &amp; ICA- </w:t>
      </w:r>
      <w:proofErr w:type="spellStart"/>
      <w:r>
        <w:rPr>
          <w:color w:val="3D3D3D"/>
          <w:sz w:val="24"/>
          <w:szCs w:val="24"/>
        </w:rPr>
        <w:t>Weiqing</w:t>
      </w:r>
      <w:proofErr w:type="spellEnd"/>
      <w:r>
        <w:rPr>
          <w:color w:val="3D3D3D"/>
          <w:sz w:val="24"/>
          <w:szCs w:val="24"/>
        </w:rPr>
        <w:t xml:space="preserve"> Wang; </w:t>
      </w:r>
      <w:proofErr w:type="spellStart"/>
      <w:r>
        <w:rPr>
          <w:color w:val="3D3D3D"/>
          <w:sz w:val="24"/>
          <w:szCs w:val="24"/>
        </w:rPr>
        <w:t>Autoencoder</w:t>
      </w:r>
      <w:proofErr w:type="spellEnd"/>
      <w:r>
        <w:rPr>
          <w:color w:val="3D3D3D"/>
          <w:sz w:val="24"/>
          <w:szCs w:val="24"/>
        </w:rPr>
        <w:t xml:space="preserve"> </w:t>
      </w:r>
      <w:proofErr w:type="spellStart"/>
      <w:r>
        <w:rPr>
          <w:color w:val="3D3D3D"/>
          <w:sz w:val="24"/>
          <w:szCs w:val="24"/>
        </w:rPr>
        <w:t>Ziyang</w:t>
      </w:r>
      <w:proofErr w:type="spellEnd"/>
      <w:r>
        <w:rPr>
          <w:color w:val="3D3D3D"/>
          <w:sz w:val="24"/>
          <w:szCs w:val="24"/>
        </w:rPr>
        <w:t xml:space="preserve"> Liu.</w:t>
      </w:r>
    </w:p>
    <w:p w:rsidR="00FA0F1A" w:rsidRDefault="00FA0F1A"/>
    <w:p w:rsidR="00FA0F1A" w:rsidRDefault="008347F9">
      <w:r>
        <w:rPr>
          <w:b/>
          <w:color w:val="3D3D3D"/>
          <w:sz w:val="24"/>
          <w:szCs w:val="24"/>
        </w:rPr>
        <w:t>4 Reference</w:t>
      </w:r>
    </w:p>
    <w:p w:rsidR="00FA0F1A" w:rsidRDefault="00FA0F1A"/>
    <w:p w:rsidR="00FA0F1A" w:rsidRDefault="008347F9">
      <w:pPr>
        <w:ind w:left="1080" w:hanging="360"/>
      </w:pPr>
      <w:r>
        <w:rPr>
          <w:color w:val="3D3D3D"/>
          <w:sz w:val="24"/>
          <w:szCs w:val="24"/>
        </w:rPr>
        <w:t>1.</w:t>
      </w:r>
      <w:r>
        <w:rPr>
          <w:rFonts w:ascii="Times New Roman" w:eastAsia="Times New Roman" w:hAnsi="Times New Roman" w:cs="Times New Roman"/>
          <w:color w:val="3D3D3D"/>
          <w:sz w:val="14"/>
          <w:szCs w:val="14"/>
        </w:rPr>
        <w:t xml:space="preserve">      </w:t>
      </w:r>
      <w:r>
        <w:rPr>
          <w:color w:val="3D3D3D"/>
          <w:sz w:val="24"/>
          <w:szCs w:val="24"/>
        </w:rPr>
        <w:t xml:space="preserve">Xing, Chen, Li Ma, and </w:t>
      </w:r>
      <w:proofErr w:type="spellStart"/>
      <w:r>
        <w:rPr>
          <w:color w:val="3D3D3D"/>
          <w:sz w:val="24"/>
          <w:szCs w:val="24"/>
        </w:rPr>
        <w:t>Xiaoquan</w:t>
      </w:r>
      <w:proofErr w:type="spellEnd"/>
      <w:r>
        <w:rPr>
          <w:color w:val="3D3D3D"/>
          <w:sz w:val="24"/>
          <w:szCs w:val="24"/>
        </w:rPr>
        <w:t xml:space="preserve"> Yang. "Stacked </w:t>
      </w:r>
      <w:proofErr w:type="spellStart"/>
      <w:r>
        <w:rPr>
          <w:color w:val="3D3D3D"/>
          <w:sz w:val="24"/>
          <w:szCs w:val="24"/>
        </w:rPr>
        <w:t>Denoise</w:t>
      </w:r>
      <w:proofErr w:type="spellEnd"/>
      <w:r>
        <w:rPr>
          <w:color w:val="3D3D3D"/>
          <w:sz w:val="24"/>
          <w:szCs w:val="24"/>
        </w:rPr>
        <w:t xml:space="preserve"> </w:t>
      </w:r>
      <w:proofErr w:type="spellStart"/>
      <w:r>
        <w:rPr>
          <w:color w:val="3D3D3D"/>
          <w:sz w:val="24"/>
          <w:szCs w:val="24"/>
        </w:rPr>
        <w:t>Autoencoder</w:t>
      </w:r>
      <w:proofErr w:type="spellEnd"/>
      <w:r>
        <w:rPr>
          <w:color w:val="3D3D3D"/>
          <w:sz w:val="24"/>
          <w:szCs w:val="24"/>
        </w:rPr>
        <w:t xml:space="preserve"> Based Feature Extraction and Classification for Hyperspectral Images." Journal of Sensors 2016 (2016): 1-10. Web.</w:t>
      </w:r>
    </w:p>
    <w:p w:rsidR="00FA0F1A" w:rsidRDefault="008347F9">
      <w:pPr>
        <w:ind w:left="1080" w:hanging="360"/>
      </w:pPr>
      <w:r>
        <w:rPr>
          <w:color w:val="3D3D3D"/>
          <w:sz w:val="24"/>
          <w:szCs w:val="24"/>
        </w:rPr>
        <w:t>2.</w:t>
      </w:r>
      <w:r>
        <w:rPr>
          <w:rFonts w:ascii="Times New Roman" w:eastAsia="Times New Roman" w:hAnsi="Times New Roman" w:cs="Times New Roman"/>
          <w:color w:val="3D3D3D"/>
          <w:sz w:val="14"/>
          <w:szCs w:val="14"/>
        </w:rPr>
        <w:t xml:space="preserve">      </w:t>
      </w:r>
      <w:proofErr w:type="spellStart"/>
      <w:r>
        <w:rPr>
          <w:color w:val="3D3D3D"/>
          <w:sz w:val="24"/>
          <w:szCs w:val="24"/>
        </w:rPr>
        <w:t>Masci</w:t>
      </w:r>
      <w:proofErr w:type="spellEnd"/>
      <w:r>
        <w:rPr>
          <w:color w:val="3D3D3D"/>
          <w:sz w:val="24"/>
          <w:szCs w:val="24"/>
        </w:rPr>
        <w:t xml:space="preserve">, </w:t>
      </w:r>
      <w:proofErr w:type="spellStart"/>
      <w:r>
        <w:rPr>
          <w:color w:val="3D3D3D"/>
          <w:sz w:val="24"/>
          <w:szCs w:val="24"/>
        </w:rPr>
        <w:t>Joathan</w:t>
      </w:r>
      <w:proofErr w:type="spellEnd"/>
      <w:r>
        <w:rPr>
          <w:color w:val="3D3D3D"/>
          <w:sz w:val="24"/>
          <w:szCs w:val="24"/>
        </w:rPr>
        <w:t xml:space="preserve">, </w:t>
      </w:r>
      <w:proofErr w:type="spellStart"/>
      <w:r>
        <w:rPr>
          <w:color w:val="3D3D3D"/>
          <w:sz w:val="24"/>
          <w:szCs w:val="24"/>
        </w:rPr>
        <w:t>Ueli</w:t>
      </w:r>
      <w:proofErr w:type="spellEnd"/>
      <w:r>
        <w:rPr>
          <w:color w:val="3D3D3D"/>
          <w:sz w:val="24"/>
          <w:szCs w:val="24"/>
        </w:rPr>
        <w:t xml:space="preserve"> Meier, Dan </w:t>
      </w:r>
      <w:proofErr w:type="spellStart"/>
      <w:r>
        <w:rPr>
          <w:color w:val="3D3D3D"/>
          <w:sz w:val="24"/>
          <w:szCs w:val="24"/>
        </w:rPr>
        <w:t>CireÅan</w:t>
      </w:r>
      <w:proofErr w:type="spellEnd"/>
      <w:r>
        <w:rPr>
          <w:color w:val="3D3D3D"/>
          <w:sz w:val="24"/>
          <w:szCs w:val="24"/>
        </w:rPr>
        <w:t xml:space="preserve">, and </w:t>
      </w:r>
      <w:proofErr w:type="spellStart"/>
      <w:r>
        <w:rPr>
          <w:color w:val="3D3D3D"/>
          <w:sz w:val="24"/>
          <w:szCs w:val="24"/>
        </w:rPr>
        <w:t>JÃrgen</w:t>
      </w:r>
      <w:proofErr w:type="spellEnd"/>
      <w:r>
        <w:rPr>
          <w:color w:val="3D3D3D"/>
          <w:sz w:val="24"/>
          <w:szCs w:val="24"/>
        </w:rPr>
        <w:t xml:space="preserve"> </w:t>
      </w:r>
      <w:proofErr w:type="spellStart"/>
      <w:r>
        <w:rPr>
          <w:color w:val="3D3D3D"/>
          <w:sz w:val="24"/>
          <w:szCs w:val="24"/>
        </w:rPr>
        <w:t>Schmidhuber</w:t>
      </w:r>
      <w:proofErr w:type="spellEnd"/>
      <w:r>
        <w:rPr>
          <w:color w:val="3D3D3D"/>
          <w:sz w:val="24"/>
          <w:szCs w:val="24"/>
        </w:rPr>
        <w:t>. "</w:t>
      </w:r>
      <w:r>
        <w:rPr>
          <w:color w:val="3D3D3D"/>
          <w:sz w:val="24"/>
          <w:szCs w:val="24"/>
        </w:rPr>
        <w:t>Stacked Convolutional Auto-Encoders for Hierarchical Feature Extraction." Lecture Notes in Computer Science Artificial Neural Networks and Machine Learning â ICANN 2011 (2011): 52-59. Web.</w:t>
      </w:r>
    </w:p>
    <w:p w:rsidR="00FA0F1A" w:rsidRDefault="008347F9">
      <w:pPr>
        <w:ind w:left="1080" w:hanging="360"/>
      </w:pPr>
      <w:r>
        <w:rPr>
          <w:color w:val="3D3D3D"/>
          <w:sz w:val="24"/>
          <w:szCs w:val="24"/>
        </w:rPr>
        <w:t>3.</w:t>
      </w:r>
      <w:r>
        <w:rPr>
          <w:rFonts w:ascii="Times New Roman" w:eastAsia="Times New Roman" w:hAnsi="Times New Roman" w:cs="Times New Roman"/>
          <w:color w:val="3D3D3D"/>
          <w:sz w:val="14"/>
          <w:szCs w:val="14"/>
        </w:rPr>
        <w:t xml:space="preserve">      </w:t>
      </w:r>
      <w:r>
        <w:rPr>
          <w:color w:val="3D3D3D"/>
          <w:sz w:val="24"/>
          <w:szCs w:val="24"/>
        </w:rPr>
        <w:t xml:space="preserve">Prasad, </w:t>
      </w:r>
      <w:proofErr w:type="spellStart"/>
      <w:r>
        <w:rPr>
          <w:color w:val="3D3D3D"/>
          <w:sz w:val="24"/>
          <w:szCs w:val="24"/>
        </w:rPr>
        <w:t>Mithun</w:t>
      </w:r>
      <w:proofErr w:type="spellEnd"/>
      <w:r>
        <w:rPr>
          <w:color w:val="3D3D3D"/>
          <w:sz w:val="24"/>
          <w:szCs w:val="24"/>
        </w:rPr>
        <w:t xml:space="preserve">, </w:t>
      </w:r>
      <w:proofErr w:type="spellStart"/>
      <w:r>
        <w:rPr>
          <w:color w:val="3D3D3D"/>
          <w:sz w:val="24"/>
          <w:szCs w:val="24"/>
        </w:rPr>
        <w:t>Arcot</w:t>
      </w:r>
      <w:proofErr w:type="spellEnd"/>
      <w:r>
        <w:rPr>
          <w:color w:val="3D3D3D"/>
          <w:sz w:val="24"/>
          <w:szCs w:val="24"/>
        </w:rPr>
        <w:t xml:space="preserve"> </w:t>
      </w:r>
      <w:proofErr w:type="spellStart"/>
      <w:r>
        <w:rPr>
          <w:color w:val="3D3D3D"/>
          <w:sz w:val="24"/>
          <w:szCs w:val="24"/>
        </w:rPr>
        <w:t>Sowmya</w:t>
      </w:r>
      <w:proofErr w:type="spellEnd"/>
      <w:r>
        <w:rPr>
          <w:color w:val="3D3D3D"/>
          <w:sz w:val="24"/>
          <w:szCs w:val="24"/>
        </w:rPr>
        <w:t>, and Inge Koch. "Efficient F</w:t>
      </w:r>
      <w:r>
        <w:rPr>
          <w:color w:val="3D3D3D"/>
          <w:sz w:val="24"/>
          <w:szCs w:val="24"/>
        </w:rPr>
        <w:t>eature Selection Based on Independent Component Analysis." Proceedings of the 2004 Intelligent Sensors, Sensor Networks and Information Processing Conference, 2004. (</w:t>
      </w:r>
      <w:proofErr w:type="spellStart"/>
      <w:r>
        <w:rPr>
          <w:color w:val="3D3D3D"/>
          <w:sz w:val="24"/>
          <w:szCs w:val="24"/>
        </w:rPr>
        <w:t>n.d.</w:t>
      </w:r>
      <w:proofErr w:type="spellEnd"/>
      <w:r>
        <w:rPr>
          <w:color w:val="3D3D3D"/>
          <w:sz w:val="24"/>
          <w:szCs w:val="24"/>
        </w:rPr>
        <w:t xml:space="preserve">): n. </w:t>
      </w:r>
      <w:proofErr w:type="spellStart"/>
      <w:r>
        <w:rPr>
          <w:color w:val="3D3D3D"/>
          <w:sz w:val="24"/>
          <w:szCs w:val="24"/>
        </w:rPr>
        <w:t>pag</w:t>
      </w:r>
      <w:proofErr w:type="spellEnd"/>
      <w:r>
        <w:rPr>
          <w:color w:val="3D3D3D"/>
          <w:sz w:val="24"/>
          <w:szCs w:val="24"/>
        </w:rPr>
        <w:t>. Web.</w:t>
      </w:r>
    </w:p>
    <w:p w:rsidR="00FA0F1A" w:rsidRDefault="008347F9">
      <w:pPr>
        <w:ind w:left="1080" w:hanging="360"/>
      </w:pPr>
      <w:r>
        <w:rPr>
          <w:color w:val="3D3D3D"/>
          <w:sz w:val="24"/>
          <w:szCs w:val="24"/>
        </w:rPr>
        <w:t>4.</w:t>
      </w:r>
      <w:r>
        <w:rPr>
          <w:rFonts w:ascii="Times New Roman" w:eastAsia="Times New Roman" w:hAnsi="Times New Roman" w:cs="Times New Roman"/>
          <w:color w:val="3D3D3D"/>
          <w:sz w:val="14"/>
          <w:szCs w:val="14"/>
        </w:rPr>
        <w:t xml:space="preserve">      </w:t>
      </w:r>
      <w:proofErr w:type="spellStart"/>
      <w:r>
        <w:rPr>
          <w:color w:val="3D3D3D"/>
          <w:sz w:val="24"/>
          <w:szCs w:val="24"/>
        </w:rPr>
        <w:t>Chakroborty</w:t>
      </w:r>
      <w:proofErr w:type="spellEnd"/>
      <w:r>
        <w:rPr>
          <w:color w:val="3D3D3D"/>
          <w:sz w:val="24"/>
          <w:szCs w:val="24"/>
        </w:rPr>
        <w:t xml:space="preserve">, </w:t>
      </w:r>
      <w:proofErr w:type="spellStart"/>
      <w:r>
        <w:rPr>
          <w:color w:val="3D3D3D"/>
          <w:sz w:val="24"/>
          <w:szCs w:val="24"/>
        </w:rPr>
        <w:t>Sandipan</w:t>
      </w:r>
      <w:proofErr w:type="spellEnd"/>
      <w:r>
        <w:rPr>
          <w:color w:val="3D3D3D"/>
          <w:sz w:val="24"/>
          <w:szCs w:val="24"/>
        </w:rPr>
        <w:t xml:space="preserve">, and </w:t>
      </w:r>
      <w:proofErr w:type="spellStart"/>
      <w:r>
        <w:rPr>
          <w:color w:val="3D3D3D"/>
          <w:sz w:val="24"/>
          <w:szCs w:val="24"/>
        </w:rPr>
        <w:t>Goutam</w:t>
      </w:r>
      <w:proofErr w:type="spellEnd"/>
      <w:r>
        <w:rPr>
          <w:color w:val="3D3D3D"/>
          <w:sz w:val="24"/>
          <w:szCs w:val="24"/>
        </w:rPr>
        <w:t xml:space="preserve"> </w:t>
      </w:r>
      <w:proofErr w:type="spellStart"/>
      <w:r>
        <w:rPr>
          <w:color w:val="3D3D3D"/>
          <w:sz w:val="24"/>
          <w:szCs w:val="24"/>
        </w:rPr>
        <w:t>Saha</w:t>
      </w:r>
      <w:proofErr w:type="spellEnd"/>
      <w:r>
        <w:rPr>
          <w:color w:val="3D3D3D"/>
          <w:sz w:val="24"/>
          <w:szCs w:val="24"/>
        </w:rPr>
        <w:t>. "Feature Selection Usi</w:t>
      </w:r>
      <w:r>
        <w:rPr>
          <w:color w:val="3D3D3D"/>
          <w:sz w:val="24"/>
          <w:szCs w:val="24"/>
        </w:rPr>
        <w:t>ng Singular Value Decomposition and QR Factorization with Column Pivoting for Text-independent Speaker Identification." Speech Communication 52.9 (2010): 693-709. Web.</w:t>
      </w:r>
    </w:p>
    <w:sectPr w:rsidR="00FA0F1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56F"/>
    <w:multiLevelType w:val="multilevel"/>
    <w:tmpl w:val="93269E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99F0034"/>
    <w:multiLevelType w:val="multilevel"/>
    <w:tmpl w:val="1444C5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FA0F1A"/>
    <w:rsid w:val="00323373"/>
    <w:rsid w:val="006D59E8"/>
    <w:rsid w:val="008347F9"/>
    <w:rsid w:val="00975828"/>
    <w:rsid w:val="009B50E3"/>
    <w:rsid w:val="00FA0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3296D-2C83-4C27-9A1F-439CAA42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2059</Words>
  <Characters>11738</Characters>
  <Application>Microsoft Office Word</Application>
  <DocSecurity>0</DocSecurity>
  <Lines>97</Lines>
  <Paragraphs>27</Paragraphs>
  <ScaleCrop>false</ScaleCrop>
  <Company>Microsoft</Company>
  <LinksUpToDate>false</LinksUpToDate>
  <CharactersWithSpaces>13770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6</cp:revision>
  <dcterms:created xsi:type="dcterms:W3CDTF">2016-12-09T17:43:00Z</dcterms:created>
  <dcterms:modified xsi:type="dcterms:W3CDTF">2016-12-09T17:48:00Z</dcterms:modified>
</cp:coreProperties>
</file>